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7D" w:rsidRPr="0080437D" w:rsidRDefault="0080437D" w:rsidP="003C0814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80437D">
        <w:rPr>
          <w:b/>
          <w:color w:val="0070C0"/>
          <w:sz w:val="28"/>
          <w:szCs w:val="28"/>
        </w:rPr>
        <w:t xml:space="preserve">ПЕРЕЧЕНЬ ЛЬГОТНЫХ КАТЕГОРИЙ, ИМЕЮЩИХ </w:t>
      </w:r>
      <w:r w:rsidR="00A20F1B">
        <w:rPr>
          <w:b/>
          <w:color w:val="0070C0"/>
          <w:sz w:val="28"/>
          <w:szCs w:val="28"/>
        </w:rPr>
        <w:t>ВНЕОЧЕРЕДНОЕ,</w:t>
      </w:r>
      <w:bookmarkStart w:id="0" w:name="_GoBack"/>
      <w:bookmarkEnd w:id="0"/>
      <w:r w:rsidR="00A20F1B">
        <w:rPr>
          <w:b/>
          <w:color w:val="0070C0"/>
          <w:sz w:val="28"/>
          <w:szCs w:val="28"/>
        </w:rPr>
        <w:t xml:space="preserve"> </w:t>
      </w:r>
      <w:r w:rsidRPr="0080437D">
        <w:rPr>
          <w:b/>
          <w:color w:val="0070C0"/>
          <w:sz w:val="28"/>
          <w:szCs w:val="28"/>
        </w:rPr>
        <w:t>ПЕРВООЧЕРЕДНОЕ,</w:t>
      </w:r>
      <w:r w:rsidRPr="0080437D">
        <w:rPr>
          <w:b/>
          <w:color w:val="0070C0"/>
        </w:rPr>
        <w:t xml:space="preserve"> </w:t>
      </w:r>
      <w:r w:rsidRPr="0080437D">
        <w:rPr>
          <w:b/>
          <w:color w:val="0070C0"/>
          <w:sz w:val="28"/>
          <w:szCs w:val="28"/>
        </w:rPr>
        <w:t>ПРЕИМУЩЕСТВЕННОЕ ПРАВО НА ОБУЧЕНИЕ</w:t>
      </w:r>
    </w:p>
    <w:p w:rsidR="00A20F1B" w:rsidRPr="00514694" w:rsidRDefault="00A20F1B" w:rsidP="00A20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469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 внеочередном порядке </w:t>
      </w:r>
      <w:r w:rsidRPr="000A01C0">
        <w:rPr>
          <w:rFonts w:ascii="Times New Roman" w:hAnsi="Times New Roman" w:cs="Times New Roman"/>
          <w:bCs/>
          <w:iCs/>
          <w:sz w:val="28"/>
          <w:szCs w:val="28"/>
        </w:rPr>
        <w:t>предоставляются места в муниципальных общеобразовательных организациях:</w:t>
      </w:r>
    </w:p>
    <w:p w:rsidR="00A20F1B" w:rsidRPr="00B70A0F" w:rsidRDefault="00A20F1B" w:rsidP="00A20F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0A0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70A0F">
        <w:rPr>
          <w:rFonts w:ascii="Times New Roman" w:hAnsi="Times New Roman" w:cs="Times New Roman"/>
          <w:b/>
          <w:i/>
          <w:sz w:val="28"/>
          <w:szCs w:val="28"/>
        </w:rPr>
        <w:tab/>
        <w:t>в общеобразовательных учреждениях:</w:t>
      </w:r>
    </w:p>
    <w:p w:rsidR="00A20F1B" w:rsidRPr="00B70A0F" w:rsidRDefault="00A20F1B" w:rsidP="00A20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0F">
        <w:rPr>
          <w:rFonts w:ascii="Times New Roman" w:hAnsi="Times New Roman" w:cs="Times New Roman"/>
          <w:sz w:val="28"/>
          <w:szCs w:val="28"/>
        </w:rPr>
        <w:t xml:space="preserve"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Pr="002F73C7">
        <w:rPr>
          <w:rFonts w:ascii="Times New Roman" w:hAnsi="Times New Roman" w:cs="Times New Roman"/>
          <w:i/>
          <w:sz w:val="28"/>
          <w:szCs w:val="28"/>
        </w:rPr>
        <w:t>по месту жительства их семей</w:t>
      </w:r>
      <w:r w:rsidRPr="00B70A0F">
        <w:rPr>
          <w:rFonts w:ascii="Times New Roman" w:hAnsi="Times New Roman" w:cs="Times New Roman"/>
          <w:sz w:val="28"/>
          <w:szCs w:val="28"/>
        </w:rPr>
        <w:t xml:space="preserve"> (пункт 8 </w:t>
      </w:r>
      <w:hyperlink r:id="rId5">
        <w:r w:rsidRPr="00B70A0F">
          <w:rPr>
            <w:rFonts w:ascii="Times New Roman" w:hAnsi="Times New Roman" w:cs="Times New Roman"/>
            <w:color w:val="0000FF"/>
            <w:sz w:val="28"/>
            <w:szCs w:val="28"/>
          </w:rPr>
          <w:t>статьи 24</w:t>
        </w:r>
      </w:hyperlink>
      <w:r w:rsidRPr="00B70A0F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6">
        <w:r w:rsidRPr="00B70A0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70A0F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Pr="00B70A0F">
        <w:rPr>
          <w:rFonts w:ascii="Times New Roman" w:hAnsi="Times New Roman" w:cs="Times New Roman"/>
          <w:sz w:val="28"/>
          <w:szCs w:val="28"/>
        </w:rPr>
        <w:t xml:space="preserve"> от 27 мая 1998 года N 76-ФЗ «О статусе военнослужащих»);</w:t>
      </w:r>
    </w:p>
    <w:p w:rsidR="00A20F1B" w:rsidRPr="00B70A0F" w:rsidRDefault="00A20F1B" w:rsidP="00A20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0F">
        <w:rPr>
          <w:rFonts w:ascii="Times New Roman" w:hAnsi="Times New Roman" w:cs="Times New Roman"/>
          <w:sz w:val="28"/>
          <w:szCs w:val="28"/>
        </w:rPr>
        <w:t xml:space="preserve">детям сотрудника, проходившего службу в войсках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Pr="002F73C7">
        <w:rPr>
          <w:rFonts w:ascii="Times New Roman" w:hAnsi="Times New Roman" w:cs="Times New Roman"/>
          <w:i/>
          <w:sz w:val="28"/>
          <w:szCs w:val="28"/>
        </w:rPr>
        <w:t>по месту жительства их семей</w:t>
      </w:r>
      <w:r w:rsidRPr="00B70A0F">
        <w:rPr>
          <w:rFonts w:ascii="Times New Roman" w:hAnsi="Times New Roman" w:cs="Times New Roman"/>
          <w:sz w:val="28"/>
          <w:szCs w:val="28"/>
        </w:rPr>
        <w:t xml:space="preserve"> (статья 28.1. Федерального </w:t>
      </w:r>
      <w:hyperlink r:id="rId7">
        <w:r w:rsidRPr="00B70A0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70A0F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Pr="00B70A0F">
        <w:rPr>
          <w:rFonts w:ascii="Times New Roman" w:hAnsi="Times New Roman" w:cs="Times New Roman"/>
          <w:sz w:val="28"/>
          <w:szCs w:val="28"/>
        </w:rPr>
        <w:t xml:space="preserve"> от 3 июля 2016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B70A0F">
        <w:rPr>
          <w:rFonts w:ascii="Times New Roman" w:hAnsi="Times New Roman" w:cs="Times New Roman"/>
          <w:sz w:val="28"/>
          <w:szCs w:val="28"/>
        </w:rPr>
        <w:t xml:space="preserve"> 226-ФЗ «О войсках национальной гвардии Российской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0A0F">
        <w:rPr>
          <w:rFonts w:ascii="Times New Roman" w:hAnsi="Times New Roman" w:cs="Times New Roman"/>
          <w:sz w:val="28"/>
          <w:szCs w:val="28"/>
        </w:rPr>
        <w:t>.</w:t>
      </w:r>
    </w:p>
    <w:p w:rsidR="00A20F1B" w:rsidRDefault="00A20F1B" w:rsidP="00A20F1B">
      <w:pPr>
        <w:pStyle w:val="ConsPlusNormal"/>
        <w:ind w:firstLine="540"/>
        <w:jc w:val="both"/>
      </w:pPr>
    </w:p>
    <w:p w:rsidR="00A20F1B" w:rsidRPr="000A01C0" w:rsidRDefault="00A20F1B" w:rsidP="00A20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C0">
        <w:rPr>
          <w:rFonts w:ascii="Times New Roman" w:hAnsi="Times New Roman" w:cs="Times New Roman"/>
          <w:b/>
          <w:sz w:val="28"/>
          <w:szCs w:val="28"/>
        </w:rPr>
        <w:t xml:space="preserve">В первоочередном порядке </w:t>
      </w:r>
      <w:r w:rsidRPr="000A01C0">
        <w:rPr>
          <w:rFonts w:ascii="Times New Roman" w:hAnsi="Times New Roman" w:cs="Times New Roman"/>
          <w:sz w:val="28"/>
          <w:szCs w:val="28"/>
        </w:rPr>
        <w:t>предоставляются места в муниципальных общеобразовательных организациях:</w:t>
      </w:r>
    </w:p>
    <w:p w:rsidR="00A20F1B" w:rsidRPr="000A01C0" w:rsidRDefault="00A20F1B" w:rsidP="00A20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C0">
        <w:rPr>
          <w:rFonts w:ascii="Times New Roman" w:hAnsi="Times New Roman" w:cs="Times New Roman"/>
          <w:sz w:val="28"/>
          <w:szCs w:val="28"/>
        </w:rPr>
        <w:t xml:space="preserve">детям, указанным в </w:t>
      </w:r>
      <w:hyperlink r:id="rId8" w:history="1">
        <w:r w:rsidRPr="000A01C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части 6 статьи 19</w:t>
        </w:r>
      </w:hyperlink>
      <w:r w:rsidRPr="000A01C0">
        <w:rPr>
          <w:rFonts w:ascii="Times New Roman" w:hAnsi="Times New Roman" w:cs="Times New Roman"/>
          <w:sz w:val="28"/>
          <w:szCs w:val="28"/>
        </w:rPr>
        <w:t xml:space="preserve"> Федерального закона от 27 мая 1998 г. № 76-ФЗ «О статусе военнослужащих», </w:t>
      </w:r>
      <w:r w:rsidRPr="000A01C0">
        <w:rPr>
          <w:rFonts w:ascii="Times New Roman" w:hAnsi="Times New Roman" w:cs="Times New Roman"/>
          <w:i/>
          <w:sz w:val="28"/>
          <w:szCs w:val="28"/>
        </w:rPr>
        <w:t>по месту жительства их семей</w:t>
      </w:r>
      <w:r w:rsidRPr="000A01C0">
        <w:rPr>
          <w:rFonts w:ascii="Times New Roman" w:hAnsi="Times New Roman" w:cs="Times New Roman"/>
          <w:sz w:val="28"/>
          <w:szCs w:val="28"/>
        </w:rPr>
        <w:t>;</w:t>
      </w:r>
    </w:p>
    <w:p w:rsidR="00A20F1B" w:rsidRPr="000A01C0" w:rsidRDefault="00A20F1B" w:rsidP="00A20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C0">
        <w:rPr>
          <w:rFonts w:ascii="Times New Roman" w:hAnsi="Times New Roman" w:cs="Times New Roman"/>
          <w:sz w:val="28"/>
          <w:szCs w:val="28"/>
        </w:rPr>
        <w:t xml:space="preserve">детям, указанным в </w:t>
      </w:r>
      <w:hyperlink r:id="rId9" w:history="1">
        <w:r w:rsidRPr="000A01C0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46</w:t>
        </w:r>
      </w:hyperlink>
      <w:r w:rsidRPr="000A01C0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>
        <w:rPr>
          <w:rFonts w:ascii="Times New Roman" w:hAnsi="Times New Roman" w:cs="Times New Roman"/>
          <w:sz w:val="28"/>
          <w:szCs w:val="28"/>
        </w:rPr>
        <w:t>на от 7 февраля 2011 г. №</w:t>
      </w:r>
      <w:r w:rsidRPr="000A01C0">
        <w:rPr>
          <w:rFonts w:ascii="Times New Roman" w:hAnsi="Times New Roman" w:cs="Times New Roman"/>
          <w:sz w:val="28"/>
          <w:szCs w:val="28"/>
        </w:rPr>
        <w:t xml:space="preserve"> 3-ФЗ «О полиции», </w:t>
      </w:r>
      <w:r w:rsidRPr="00EF28ED">
        <w:rPr>
          <w:rFonts w:ascii="Times New Roman" w:hAnsi="Times New Roman" w:cs="Times New Roman"/>
          <w:i/>
          <w:sz w:val="28"/>
          <w:szCs w:val="28"/>
        </w:rPr>
        <w:t>по месту жительства независимо от формы собственности</w:t>
      </w:r>
      <w:r w:rsidRPr="000A01C0">
        <w:rPr>
          <w:rFonts w:ascii="Times New Roman" w:hAnsi="Times New Roman" w:cs="Times New Roman"/>
          <w:sz w:val="28"/>
          <w:szCs w:val="28"/>
        </w:rPr>
        <w:t>;</w:t>
      </w:r>
    </w:p>
    <w:p w:rsidR="00A20F1B" w:rsidRPr="000A01C0" w:rsidRDefault="00A20F1B" w:rsidP="00A20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C0">
        <w:rPr>
          <w:rFonts w:ascii="Times New Roman" w:hAnsi="Times New Roman" w:cs="Times New Roman"/>
          <w:sz w:val="28"/>
          <w:szCs w:val="28"/>
        </w:rPr>
        <w:t>детям сотрудников органов внутренних дел, не являющихся сотрудниками полиции (</w:t>
      </w:r>
      <w:hyperlink r:id="rId10" w:history="1">
        <w:r w:rsidRPr="000A01C0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56</w:t>
        </w:r>
      </w:hyperlink>
      <w:r w:rsidRPr="000A01C0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>
        <w:rPr>
          <w:rFonts w:ascii="Times New Roman" w:hAnsi="Times New Roman" w:cs="Times New Roman"/>
          <w:sz w:val="28"/>
          <w:szCs w:val="28"/>
        </w:rPr>
        <w:t>на от 7 февраля 2011 г. №</w:t>
      </w:r>
      <w:r w:rsidRPr="000A01C0">
        <w:rPr>
          <w:rFonts w:ascii="Times New Roman" w:hAnsi="Times New Roman" w:cs="Times New Roman"/>
          <w:sz w:val="28"/>
          <w:szCs w:val="28"/>
        </w:rPr>
        <w:t xml:space="preserve"> 3-ФЗ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A01C0">
        <w:rPr>
          <w:rFonts w:ascii="Times New Roman" w:hAnsi="Times New Roman" w:cs="Times New Roman"/>
          <w:sz w:val="28"/>
          <w:szCs w:val="28"/>
        </w:rPr>
        <w:t xml:space="preserve"> «О полиции», </w:t>
      </w:r>
      <w:r w:rsidRPr="00EF28ED">
        <w:rPr>
          <w:rFonts w:ascii="Times New Roman" w:hAnsi="Times New Roman" w:cs="Times New Roman"/>
          <w:i/>
          <w:sz w:val="28"/>
          <w:szCs w:val="28"/>
        </w:rPr>
        <w:t>по месту жительства независимо от формы собственности</w:t>
      </w:r>
      <w:r w:rsidRPr="000A01C0">
        <w:rPr>
          <w:rFonts w:ascii="Times New Roman" w:hAnsi="Times New Roman" w:cs="Times New Roman"/>
          <w:sz w:val="28"/>
          <w:szCs w:val="28"/>
        </w:rPr>
        <w:t>;</w:t>
      </w:r>
    </w:p>
    <w:p w:rsidR="00A20F1B" w:rsidRPr="000A01C0" w:rsidRDefault="00A20F1B" w:rsidP="00A20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C0">
        <w:rPr>
          <w:rFonts w:ascii="Times New Roman" w:hAnsi="Times New Roman" w:cs="Times New Roman"/>
          <w:sz w:val="28"/>
          <w:szCs w:val="28"/>
        </w:rPr>
        <w:t xml:space="preserve">детям, указанным в </w:t>
      </w:r>
      <w:hyperlink r:id="rId11" w:history="1">
        <w:r w:rsidRPr="000A01C0">
          <w:rPr>
            <w:rFonts w:ascii="Times New Roman" w:hAnsi="Times New Roman" w:cs="Times New Roman"/>
            <w:color w:val="0000FF"/>
            <w:sz w:val="28"/>
            <w:szCs w:val="28"/>
          </w:rPr>
          <w:t>части 14 статьи 3</w:t>
        </w:r>
      </w:hyperlink>
      <w:r w:rsidRPr="000A01C0">
        <w:rPr>
          <w:rFonts w:ascii="Times New Roman" w:hAnsi="Times New Roman" w:cs="Times New Roman"/>
          <w:sz w:val="28"/>
          <w:szCs w:val="28"/>
        </w:rPr>
        <w:t xml:space="preserve"> Федерального закона от 30 декабря 2012 г. N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Федерации», </w:t>
      </w:r>
      <w:r w:rsidRPr="00EF28ED">
        <w:rPr>
          <w:rFonts w:ascii="Times New Roman" w:hAnsi="Times New Roman" w:cs="Times New Roman"/>
          <w:i/>
          <w:sz w:val="28"/>
          <w:szCs w:val="28"/>
        </w:rPr>
        <w:t>по месту жительства независимо от формы собственности</w:t>
      </w:r>
      <w:r w:rsidRPr="000A01C0">
        <w:rPr>
          <w:rFonts w:ascii="Times New Roman" w:hAnsi="Times New Roman" w:cs="Times New Roman"/>
          <w:sz w:val="28"/>
          <w:szCs w:val="28"/>
        </w:rPr>
        <w:t>.</w:t>
      </w:r>
    </w:p>
    <w:p w:rsidR="00A20F1B" w:rsidRDefault="00A20F1B" w:rsidP="00A20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F1B" w:rsidRDefault="00A20F1B" w:rsidP="00A20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C0">
        <w:rPr>
          <w:rFonts w:ascii="Times New Roman" w:hAnsi="Times New Roman" w:cs="Times New Roman"/>
          <w:sz w:val="28"/>
          <w:szCs w:val="28"/>
        </w:rPr>
        <w:t xml:space="preserve">Ребенок, в том числе усыновленный (удочеренный) или находящийся под </w:t>
      </w:r>
      <w:r w:rsidRPr="000A01C0">
        <w:rPr>
          <w:rFonts w:ascii="Times New Roman" w:hAnsi="Times New Roman" w:cs="Times New Roman"/>
          <w:sz w:val="28"/>
          <w:szCs w:val="28"/>
        </w:rPr>
        <w:lastRenderedPageBreak/>
        <w:t xml:space="preserve">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</w:t>
      </w:r>
      <w:r w:rsidRPr="000A01C0">
        <w:rPr>
          <w:rFonts w:ascii="Times New Roman" w:hAnsi="Times New Roman" w:cs="Times New Roman"/>
          <w:b/>
          <w:sz w:val="28"/>
          <w:szCs w:val="28"/>
        </w:rPr>
        <w:t>преимущественного приема</w:t>
      </w:r>
      <w:r w:rsidRPr="000A01C0">
        <w:rPr>
          <w:rFonts w:ascii="Times New Roman" w:hAnsi="Times New Roman" w:cs="Times New Roman"/>
          <w:sz w:val="28"/>
          <w:szCs w:val="28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0A01C0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0A01C0">
        <w:rPr>
          <w:rFonts w:ascii="Times New Roman" w:hAnsi="Times New Roman" w:cs="Times New Roman"/>
          <w:sz w:val="28"/>
          <w:szCs w:val="28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12">
        <w:r w:rsidRPr="000A01C0">
          <w:rPr>
            <w:rFonts w:ascii="Times New Roman" w:hAnsi="Times New Roman" w:cs="Times New Roman"/>
            <w:color w:val="0000FF"/>
            <w:sz w:val="28"/>
            <w:szCs w:val="28"/>
          </w:rPr>
          <w:t>частями 5</w:t>
        </w:r>
      </w:hyperlink>
      <w:r w:rsidRPr="000A01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0A01C0">
          <w:rPr>
            <w:rFonts w:ascii="Times New Roman" w:hAnsi="Times New Roman" w:cs="Times New Roman"/>
            <w:color w:val="0000FF"/>
            <w:sz w:val="28"/>
            <w:szCs w:val="28"/>
          </w:rPr>
          <w:t>6 статьи 67</w:t>
        </w:r>
      </w:hyperlink>
      <w:r w:rsidRPr="000A01C0">
        <w:rPr>
          <w:rFonts w:ascii="Times New Roman" w:hAnsi="Times New Roman" w:cs="Times New Roman"/>
          <w:sz w:val="28"/>
          <w:szCs w:val="28"/>
        </w:rPr>
        <w:t xml:space="preserve"> Федерального закона (в ред. </w:t>
      </w:r>
      <w:hyperlink r:id="rId14">
        <w:r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0A01C0">
          <w:rPr>
            <w:rFonts w:ascii="Times New Roman" w:hAnsi="Times New Roman" w:cs="Times New Roman"/>
            <w:color w:val="0000FF"/>
            <w:sz w:val="28"/>
            <w:szCs w:val="28"/>
          </w:rPr>
          <w:t>риказа</w:t>
        </w:r>
      </w:hyperlink>
      <w:r w:rsidRPr="000A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1C0">
        <w:rPr>
          <w:rFonts w:ascii="Times New Roman" w:hAnsi="Times New Roman" w:cs="Times New Roman"/>
          <w:sz w:val="28"/>
          <w:szCs w:val="28"/>
        </w:rPr>
        <w:t>Минпр</w:t>
      </w:r>
      <w:r>
        <w:rPr>
          <w:rFonts w:ascii="Times New Roman" w:hAnsi="Times New Roman" w:cs="Times New Roman"/>
          <w:sz w:val="28"/>
          <w:szCs w:val="28"/>
        </w:rPr>
        <w:t>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                                 от 23.01.2023 №</w:t>
      </w:r>
      <w:r w:rsidRPr="000A01C0">
        <w:rPr>
          <w:rFonts w:ascii="Times New Roman" w:hAnsi="Times New Roman" w:cs="Times New Roman"/>
          <w:sz w:val="28"/>
          <w:szCs w:val="28"/>
        </w:rPr>
        <w:t xml:space="preserve"> 47)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2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41BFC"/>
    <w:multiLevelType w:val="multilevel"/>
    <w:tmpl w:val="A4E69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7D"/>
    <w:rsid w:val="00356B6C"/>
    <w:rsid w:val="003C0814"/>
    <w:rsid w:val="007A56A2"/>
    <w:rsid w:val="0080437D"/>
    <w:rsid w:val="009A119F"/>
    <w:rsid w:val="00A20F1B"/>
    <w:rsid w:val="00C22938"/>
    <w:rsid w:val="00E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2129"/>
  <w15:chartTrackingRefBased/>
  <w15:docId w15:val="{2536828F-4DE1-4B97-BD3D-48BA93B6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14"/>
    <w:pPr>
      <w:ind w:left="720"/>
      <w:contextualSpacing/>
    </w:pPr>
  </w:style>
  <w:style w:type="paragraph" w:customStyle="1" w:styleId="ConsPlusNormal">
    <w:name w:val="ConsPlusNormal"/>
    <w:rsid w:val="00A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34CA859A2697AC276F896D651C1D2624F71AD70A83A587366F3F33612408F1FCE33FFBF8C669945AAC7CDECDB3EA60A38B4D1B6l212E" TargetMode="External"/><Relationship Id="rId13" Type="http://schemas.openxmlformats.org/officeDocument/2006/relationships/hyperlink" Target="consultantplus://offline/ref=EE7A7CCC79A22C05FBA8A0FA79C09662E5BB1379C2A9B5B72C79955003C5F099EFB3982F7B8EC911DA2D2ACCDA35A37E3ED583B1E5Y4u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720303D28E2D0C4374441128240290871ECC6E9BA6C6D88F3B952C6BA6191F5873892625745FF8E2B14C602EI6t6I" TargetMode="External"/><Relationship Id="rId12" Type="http://schemas.openxmlformats.org/officeDocument/2006/relationships/hyperlink" Target="consultantplus://offline/ref=EE7A7CCC79A22C05FBA8A0FA79C09662E5BB1379C2A9B5B72C79955003C5F099EFB398287386CB4588622B909C61B07C3DD581B3F942C9CCYCu1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720303D28E2D0C43744411282402908719CC6A9DAFC6D88F3B952C6BA6191F5873892625745FF8E2B14C602EI6t6I" TargetMode="External"/><Relationship Id="rId11" Type="http://schemas.openxmlformats.org/officeDocument/2006/relationships/hyperlink" Target="consultantplus://offline/ref=18E34CA859A2697AC276F896D651C1D2624F70A47EAF3A587366F3F33612408F1FCE33F8BDD83C8941E390C3F0D829B80126B4lD11E" TargetMode="External"/><Relationship Id="rId5" Type="http://schemas.openxmlformats.org/officeDocument/2006/relationships/hyperlink" Target="consultantplus://offline/ref=EC720303D28E2D0C43744411282402908719CC6A9DAFC6D88F3B952C6BA6191F4A73D12A277D42F1E7A41A3168303AB58662AD3BAC4F8161I9tC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E34CA859A2697AC276F896D651C1D2624E7CA473AF3A587366F3F33612408F1FCE33FAB68C6BC516E5C691AA8D2DA40038B6D8AA20EF41l51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E34CA859A2697AC276F896D651C1D2624E7CA473AF3A587366F3F33612408F1FCE33F8B187399C50BB9FC2EDC620AF1D24B6D3lB14E" TargetMode="External"/><Relationship Id="rId14" Type="http://schemas.openxmlformats.org/officeDocument/2006/relationships/hyperlink" Target="consultantplus://offline/ref=EE7A7CCC79A22C05FBA8A0FA79C09662E5BB137DCDABB5B72C79955003C5F099EFB398287386C2448A622B909C61B07C3DD581B3F942C9CCYCu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2023-08-04T05:32:00Z</dcterms:created>
  <dcterms:modified xsi:type="dcterms:W3CDTF">2023-08-04T05:32:00Z</dcterms:modified>
</cp:coreProperties>
</file>