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A3" w:rsidRDefault="000972A3" w:rsidP="002D04CF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96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0972A3" w:rsidRPr="00995F76" w:rsidTr="00B032CC">
        <w:trPr>
          <w:trHeight w:val="1550"/>
        </w:trPr>
        <w:tc>
          <w:tcPr>
            <w:tcW w:w="9918" w:type="dxa"/>
            <w:gridSpan w:val="2"/>
            <w:shd w:val="clear" w:color="auto" w:fill="auto"/>
          </w:tcPr>
          <w:p w:rsidR="000972A3" w:rsidRPr="00995F76" w:rsidRDefault="000972A3" w:rsidP="00B0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76">
              <w:rPr>
                <w:rFonts w:ascii="Times New Roman" w:hAnsi="Times New Roman"/>
                <w:sz w:val="28"/>
                <w:szCs w:val="28"/>
              </w:rPr>
              <w:t>ОМС «Управление образования города Каменска-Уральского»</w:t>
            </w:r>
          </w:p>
          <w:p w:rsidR="000972A3" w:rsidRPr="00995F76" w:rsidRDefault="000972A3" w:rsidP="00B03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униципальное автономное общеобразовательное учреждение </w:t>
            </w:r>
          </w:p>
          <w:p w:rsidR="000972A3" w:rsidRPr="00995F76" w:rsidRDefault="000972A3" w:rsidP="00B03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«Средняя общеобразовательная школа № 19»</w:t>
            </w:r>
          </w:p>
          <w:p w:rsidR="000972A3" w:rsidRPr="00995F76" w:rsidRDefault="000972A3" w:rsidP="00B032C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972A3" w:rsidRPr="00516006" w:rsidTr="00B032CC">
        <w:trPr>
          <w:trHeight w:val="1550"/>
        </w:trPr>
        <w:tc>
          <w:tcPr>
            <w:tcW w:w="7225" w:type="dxa"/>
            <w:shd w:val="clear" w:color="auto" w:fill="auto"/>
          </w:tcPr>
          <w:p w:rsidR="000972A3" w:rsidRPr="00516006" w:rsidRDefault="000972A3" w:rsidP="00B032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972A3" w:rsidRPr="00995F76" w:rsidRDefault="000972A3" w:rsidP="00B032C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Утвержден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а</w:t>
            </w:r>
          </w:p>
          <w:p w:rsidR="000972A3" w:rsidRPr="00995F76" w:rsidRDefault="000972A3" w:rsidP="00B032C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Приказом директора </w:t>
            </w:r>
          </w:p>
          <w:p w:rsidR="000972A3" w:rsidRPr="00995F76" w:rsidRDefault="000972A3" w:rsidP="00B032C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Средней школы № 19</w:t>
            </w:r>
          </w:p>
          <w:p w:rsidR="000972A3" w:rsidRPr="00516006" w:rsidRDefault="00AC4C75" w:rsidP="00B032C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C4C75">
              <w:rPr>
                <w:rFonts w:ascii="Times New Roman" w:hAnsi="Times New Roman"/>
              </w:rPr>
              <w:t>№  258</w:t>
            </w:r>
            <w:proofErr w:type="gramEnd"/>
            <w:r w:rsidRPr="00AC4C75">
              <w:rPr>
                <w:rFonts w:ascii="Times New Roman" w:hAnsi="Times New Roman"/>
              </w:rPr>
              <w:t>/1</w:t>
            </w:r>
            <w:r w:rsidR="000972A3" w:rsidRPr="00AC4C75">
              <w:rPr>
                <w:rFonts w:ascii="Times New Roman" w:hAnsi="Times New Roman"/>
              </w:rPr>
              <w:t xml:space="preserve"> от 3</w:t>
            </w:r>
            <w:r w:rsidRPr="00AC4C75">
              <w:rPr>
                <w:rFonts w:ascii="Times New Roman" w:hAnsi="Times New Roman"/>
              </w:rPr>
              <w:t>1</w:t>
            </w:r>
            <w:r w:rsidR="000972A3" w:rsidRPr="00AC4C75">
              <w:rPr>
                <w:rFonts w:ascii="Times New Roman" w:hAnsi="Times New Roman"/>
              </w:rPr>
              <w:t>.0</w:t>
            </w:r>
            <w:r w:rsidRPr="00AC4C75">
              <w:rPr>
                <w:rFonts w:ascii="Times New Roman" w:hAnsi="Times New Roman"/>
              </w:rPr>
              <w:t>8</w:t>
            </w:r>
            <w:r w:rsidR="000972A3" w:rsidRPr="00AC4C75">
              <w:rPr>
                <w:rFonts w:ascii="Times New Roman" w:hAnsi="Times New Roman"/>
              </w:rPr>
              <w:t>.20</w:t>
            </w:r>
            <w:r w:rsidRPr="00AC4C75">
              <w:rPr>
                <w:rFonts w:ascii="Times New Roman" w:hAnsi="Times New Roman"/>
              </w:rPr>
              <w:t>20</w:t>
            </w:r>
            <w:r w:rsidR="000972A3" w:rsidRPr="00AC4C75">
              <w:rPr>
                <w:rFonts w:ascii="Times New Roman" w:hAnsi="Times New Roman"/>
              </w:rPr>
              <w:t>г</w:t>
            </w:r>
          </w:p>
          <w:p w:rsidR="000972A3" w:rsidRPr="00516006" w:rsidRDefault="000972A3" w:rsidP="00B032C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0972A3" w:rsidRPr="00B551C5" w:rsidRDefault="000972A3" w:rsidP="000972A3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0972A3" w:rsidRPr="00B551C5" w:rsidRDefault="000972A3" w:rsidP="000972A3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0972A3" w:rsidRPr="00B551C5" w:rsidRDefault="000972A3" w:rsidP="000972A3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0972A3" w:rsidRPr="00B551C5" w:rsidRDefault="000972A3" w:rsidP="000972A3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0972A3" w:rsidRPr="00B551C5" w:rsidRDefault="000972A3" w:rsidP="000972A3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0972A3" w:rsidRPr="00B551C5" w:rsidRDefault="000972A3" w:rsidP="000972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551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72A3" w:rsidRPr="00B551C5" w:rsidRDefault="000972A3" w:rsidP="000972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72A3" w:rsidRPr="00B551C5" w:rsidRDefault="000972A3" w:rsidP="000972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72A3" w:rsidRPr="00B551C5" w:rsidRDefault="000972A3" w:rsidP="00097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72A3" w:rsidRPr="00B551C5" w:rsidRDefault="000972A3" w:rsidP="00097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72A3" w:rsidRPr="00B551C5" w:rsidRDefault="000972A3" w:rsidP="000972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51C5">
        <w:rPr>
          <w:rFonts w:ascii="Times New Roman" w:eastAsia="Calibri" w:hAnsi="Times New Roman" w:cs="Times New Roman"/>
          <w:sz w:val="28"/>
          <w:szCs w:val="28"/>
        </w:rPr>
        <w:t>Рабочая программа по предмету:</w:t>
      </w:r>
    </w:p>
    <w:p w:rsidR="000972A3" w:rsidRPr="00B551C5" w:rsidRDefault="000972A3" w:rsidP="000972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72A3" w:rsidRPr="00B551C5" w:rsidRDefault="00313F58" w:rsidP="000972A3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>ФИЗИКА (</w:t>
      </w:r>
      <w:proofErr w:type="gramStart"/>
      <w:r>
        <w:rPr>
          <w:rFonts w:ascii="Times New Roman" w:eastAsia="Calibri" w:hAnsi="Times New Roman" w:cs="Times New Roman"/>
          <w:sz w:val="36"/>
          <w:szCs w:val="28"/>
        </w:rPr>
        <w:t xml:space="preserve">базовый </w:t>
      </w:r>
      <w:r w:rsidR="000972A3">
        <w:rPr>
          <w:rFonts w:ascii="Times New Roman" w:eastAsia="Calibri" w:hAnsi="Times New Roman" w:cs="Times New Roman"/>
          <w:sz w:val="36"/>
          <w:szCs w:val="28"/>
        </w:rPr>
        <w:t xml:space="preserve"> уровень</w:t>
      </w:r>
      <w:proofErr w:type="gramEnd"/>
      <w:r w:rsidR="000972A3">
        <w:rPr>
          <w:rFonts w:ascii="Times New Roman" w:eastAsia="Calibri" w:hAnsi="Times New Roman" w:cs="Times New Roman"/>
          <w:sz w:val="36"/>
          <w:szCs w:val="28"/>
        </w:rPr>
        <w:t>)</w:t>
      </w:r>
    </w:p>
    <w:p w:rsidR="000972A3" w:rsidRPr="00B551C5" w:rsidRDefault="000972A3" w:rsidP="000972A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B551C5">
        <w:rPr>
          <w:rFonts w:ascii="Times New Roman" w:eastAsia="Calibri" w:hAnsi="Times New Roman" w:cs="Times New Roman"/>
          <w:sz w:val="36"/>
          <w:szCs w:val="28"/>
        </w:rPr>
        <w:t>10</w:t>
      </w:r>
      <w:r>
        <w:rPr>
          <w:rFonts w:ascii="Times New Roman" w:eastAsia="Calibri" w:hAnsi="Times New Roman" w:cs="Times New Roman"/>
          <w:sz w:val="36"/>
          <w:szCs w:val="28"/>
        </w:rPr>
        <w:t xml:space="preserve"> </w:t>
      </w:r>
      <w:r w:rsidRPr="00B551C5">
        <w:rPr>
          <w:rFonts w:ascii="Times New Roman" w:eastAsia="Calibri" w:hAnsi="Times New Roman" w:cs="Times New Roman"/>
          <w:sz w:val="36"/>
          <w:szCs w:val="28"/>
        </w:rPr>
        <w:t>-11 класс</w:t>
      </w:r>
    </w:p>
    <w:p w:rsidR="000972A3" w:rsidRPr="00B551C5" w:rsidRDefault="000972A3" w:rsidP="00097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72A3" w:rsidRPr="00B551C5" w:rsidRDefault="000972A3" w:rsidP="000972A3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0972A3" w:rsidRPr="00B551C5" w:rsidRDefault="000972A3" w:rsidP="000972A3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0972A3" w:rsidRPr="00B551C5" w:rsidRDefault="000972A3" w:rsidP="000972A3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0972A3" w:rsidRPr="00B551C5" w:rsidRDefault="000972A3" w:rsidP="000972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51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2A3" w:rsidRPr="00B551C5" w:rsidRDefault="000972A3" w:rsidP="000972A3">
      <w:pPr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72A3" w:rsidRPr="00B551C5" w:rsidRDefault="000972A3" w:rsidP="000972A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0972A3" w:rsidRPr="00B551C5" w:rsidRDefault="000972A3" w:rsidP="000972A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r w:rsidRPr="00B551C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0972A3" w:rsidRPr="00B551C5" w:rsidRDefault="000972A3" w:rsidP="000972A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0972A3" w:rsidRPr="00B551C5" w:rsidRDefault="000972A3" w:rsidP="000972A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0972A3" w:rsidRPr="00B551C5" w:rsidRDefault="000972A3" w:rsidP="000972A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0972A3" w:rsidRDefault="000972A3" w:rsidP="000972A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0972A3" w:rsidRDefault="000972A3" w:rsidP="000972A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0972A3" w:rsidRPr="00B551C5" w:rsidRDefault="000972A3" w:rsidP="000972A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0972A3" w:rsidRPr="00B551C5" w:rsidRDefault="000972A3" w:rsidP="000972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72A3" w:rsidRDefault="000972A3" w:rsidP="000972A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0972A3" w:rsidRPr="00B551C5" w:rsidRDefault="000972A3" w:rsidP="000972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72A3" w:rsidRPr="006D4089" w:rsidRDefault="000972A3" w:rsidP="000972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51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Каменск-Уральский</w:t>
      </w:r>
    </w:p>
    <w:p w:rsidR="001E3D90" w:rsidRDefault="001E3D90" w:rsidP="000972A3">
      <w:pPr>
        <w:shd w:val="clear" w:color="auto" w:fill="FFFFFF"/>
        <w:spacing w:line="360" w:lineRule="auto"/>
        <w:rPr>
          <w:sz w:val="28"/>
          <w:szCs w:val="28"/>
        </w:rPr>
      </w:pPr>
    </w:p>
    <w:p w:rsidR="000972A3" w:rsidRDefault="000972A3" w:rsidP="000972A3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1E3D90" w:rsidRPr="0087686F" w:rsidRDefault="001E3D90" w:rsidP="001E3D9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686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курса физики в 10 -11 классах</w:t>
      </w:r>
    </w:p>
    <w:p w:rsidR="001E3D90" w:rsidRPr="0087686F" w:rsidRDefault="001E3D90" w:rsidP="001E3D90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686F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- мировоззрение, соответствующее современному уровню развития науки, значимости науки, готовность к научно-техническому творчеств</w:t>
      </w: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>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 xml:space="preserve">- эстетическое отношения к миру, готовность к эстетическому обустройству собственного быта. </w:t>
      </w:r>
    </w:p>
    <w:p w:rsidR="001E3D90" w:rsidRPr="0087686F" w:rsidRDefault="001E3D90" w:rsidP="001E3D90">
      <w:pPr>
        <w:keepNext/>
        <w:keepLines/>
        <w:suppressAutoHyphens/>
        <w:spacing w:line="36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87686F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</w:t>
      </w:r>
      <w:proofErr w:type="spellStart"/>
      <w:r w:rsidRPr="0087686F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87686F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освоения ООП</w:t>
      </w:r>
    </w:p>
    <w:p w:rsidR="001E3D90" w:rsidRPr="0087686F" w:rsidRDefault="001E3D90" w:rsidP="001E3D90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686F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87686F">
        <w:rPr>
          <w:rFonts w:ascii="Times New Roman" w:eastAsia="Calibri" w:hAnsi="Times New Roman" w:cs="Times New Roman"/>
          <w:sz w:val="28"/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</w:t>
      </w:r>
    </w:p>
    <w:p w:rsidR="001E3D90" w:rsidRPr="0087686F" w:rsidRDefault="001E3D90" w:rsidP="001E3D90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686F">
        <w:rPr>
          <w:rFonts w:ascii="Times New Roman" w:eastAsia="Calibri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1E3D90" w:rsidRPr="0087686F" w:rsidRDefault="001E3D90" w:rsidP="001E3D90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87686F">
        <w:rPr>
          <w:rFonts w:ascii="Times New Roman" w:eastAsia="Calibri" w:hAnsi="Times New Roman" w:cs="Times New Roman"/>
          <w:b/>
          <w:sz w:val="28"/>
        </w:rPr>
        <w:t>Выпускник научится: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lastRenderedPageBreak/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>- ставить и формулировать собственные задачи в образовательной деятельности и жизненных ситуациях;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 xml:space="preserve">-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>- организовывать эффективный поиск ресурсов, необходимых для достижения поставленной цели;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>- сопоставлять полученный результат деятельности с поставленной заранее целью.</w:t>
      </w:r>
    </w:p>
    <w:p w:rsidR="001E3D90" w:rsidRPr="0087686F" w:rsidRDefault="001E3D90" w:rsidP="001E3D90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686F">
        <w:rPr>
          <w:rFonts w:ascii="Times New Roman" w:eastAsia="Calibri" w:hAnsi="Times New Roman" w:cs="Times New Roman"/>
          <w:b/>
          <w:sz w:val="28"/>
          <w:szCs w:val="28"/>
        </w:rPr>
        <w:t>2. Познавательные универсальные учебные действия</w:t>
      </w:r>
    </w:p>
    <w:p w:rsidR="001E3D90" w:rsidRPr="0087686F" w:rsidRDefault="001E3D90" w:rsidP="001E3D90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87686F">
        <w:rPr>
          <w:rFonts w:ascii="Times New Roman" w:eastAsia="Calibri" w:hAnsi="Times New Roman" w:cs="Times New Roman"/>
          <w:b/>
          <w:sz w:val="28"/>
        </w:rPr>
        <w:t xml:space="preserve">Выпускник научится: 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 xml:space="preserve">- критически оценивать и интерпретировать информацию с разных </w:t>
      </w:r>
      <w:proofErr w:type="gramStart"/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>позиций,  распознавать</w:t>
      </w:r>
      <w:proofErr w:type="gramEnd"/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 xml:space="preserve"> и фиксировать противоречия в информационных источниках;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lastRenderedPageBreak/>
        <w:t xml:space="preserve">- выходить за рамки учебного предмета и осуществлять целенаправленный поиск возможностей </w:t>
      </w:r>
      <w:proofErr w:type="gramStart"/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>для  широкого</w:t>
      </w:r>
      <w:proofErr w:type="gramEnd"/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 xml:space="preserve"> переноса средств и способов действия;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>- менять и удерживать разные позиции в познавательной деятельности.</w:t>
      </w:r>
    </w:p>
    <w:p w:rsidR="001E3D90" w:rsidRPr="0087686F" w:rsidRDefault="001E3D90" w:rsidP="001E3D90">
      <w:pPr>
        <w:numPr>
          <w:ilvl w:val="0"/>
          <w:numId w:val="3"/>
        </w:numPr>
        <w:suppressAutoHyphens/>
        <w:spacing w:after="0" w:line="360" w:lineRule="auto"/>
        <w:ind w:left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686F">
        <w:rPr>
          <w:rFonts w:ascii="Times New Roman" w:eastAsia="Calibri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1E3D90" w:rsidRPr="0087686F" w:rsidRDefault="001E3D90" w:rsidP="001E3D90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87686F">
        <w:rPr>
          <w:rFonts w:ascii="Times New Roman" w:eastAsia="Calibri" w:hAnsi="Times New Roman" w:cs="Times New Roman"/>
          <w:b/>
          <w:sz w:val="28"/>
        </w:rPr>
        <w:t>Выпускник научится: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1E3D90" w:rsidRPr="0087686F" w:rsidRDefault="001E3D90" w:rsidP="001E3D90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1E3D90" w:rsidRPr="0087686F" w:rsidRDefault="001E3D90" w:rsidP="001E3D90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 xml:space="preserve">- распознавать </w:t>
      </w:r>
      <w:proofErr w:type="spellStart"/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>конфликтогенные</w:t>
      </w:r>
      <w:proofErr w:type="spellEnd"/>
      <w:r w:rsidRPr="0087686F">
        <w:rPr>
          <w:rFonts w:ascii="Times New Roman" w:eastAsia="Calibri" w:hAnsi="Times New Roman" w:cs="Times New Roman"/>
          <w:sz w:val="28"/>
          <w:u w:color="000000"/>
          <w:bdr w:val="nil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</w:p>
    <w:p w:rsidR="001E3D90" w:rsidRPr="0087686F" w:rsidRDefault="002D04CF" w:rsidP="001E3D9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  </w:t>
      </w:r>
      <w:r w:rsidR="000B2355" w:rsidRPr="0087686F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1E3D90" w:rsidRPr="0087686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1E3D90" w:rsidRPr="0087686F" w:rsidRDefault="001E3D90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   </w:t>
      </w:r>
      <w:r w:rsidR="000B2355" w:rsidRPr="0087686F">
        <w:rPr>
          <w:rFonts w:ascii="Times New Roman" w:hAnsi="Times New Roman" w:cs="Times New Roman"/>
          <w:sz w:val="28"/>
          <w:szCs w:val="28"/>
        </w:rPr>
        <w:t xml:space="preserve">  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:rsidR="001E3D90" w:rsidRPr="0087686F" w:rsidRDefault="000B2355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– понимание предмета, ключевых вопросов и основных составляющих элементов изучаемой предметной области, что обеспечивается не за счет заучивания </w:t>
      </w:r>
      <w:r w:rsidRPr="0087686F">
        <w:rPr>
          <w:rFonts w:ascii="Times New Roman" w:hAnsi="Times New Roman" w:cs="Times New Roman"/>
          <w:sz w:val="28"/>
          <w:szCs w:val="28"/>
        </w:rPr>
        <w:lastRenderedPageBreak/>
        <w:t>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1E3D90" w:rsidRPr="0087686F" w:rsidRDefault="000B2355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 – умение решать основные практические задачи, характерные для использования методов и инструментария данной предметной области; </w:t>
      </w:r>
    </w:p>
    <w:p w:rsidR="000B2355" w:rsidRPr="0087686F" w:rsidRDefault="000B2355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>– 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86F">
        <w:rPr>
          <w:rFonts w:ascii="Times New Roman" w:hAnsi="Times New Roman" w:cs="Times New Roman"/>
          <w:b/>
          <w:sz w:val="28"/>
          <w:szCs w:val="28"/>
        </w:rPr>
        <w:t>В результате изучения учебного предмета «Физика» на уровне среднего общего образования: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686F">
        <w:rPr>
          <w:rFonts w:ascii="Times New Roman" w:hAnsi="Times New Roman" w:cs="Times New Roman"/>
          <w:sz w:val="28"/>
          <w:szCs w:val="28"/>
          <w:u w:val="single"/>
        </w:rPr>
        <w:t xml:space="preserve"> Выпускник на базовом уровне научится: 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>– 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 – демонстрировать на примерах взаимосвязь между физикой и другими естественными науками; – 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 – 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 – 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 – 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 – проводить исследования зависимостей между физическими величинами: проводить измерения и определять на основе исследования значение параметров, </w:t>
      </w:r>
      <w:r w:rsidRPr="0087686F">
        <w:rPr>
          <w:rFonts w:ascii="Times New Roman" w:hAnsi="Times New Roman" w:cs="Times New Roman"/>
          <w:sz w:val="28"/>
          <w:szCs w:val="28"/>
        </w:rPr>
        <w:lastRenderedPageBreak/>
        <w:t>характеризующих данную зависимость между величинами, и делать вывод с учетом погрешности измерений;</w:t>
      </w:r>
    </w:p>
    <w:p w:rsidR="002F07C9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 – 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>– использовать для описания характера протекания физических процессов физические законы с учетом границ их применимости;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 – решать качественные задачи (в том числе и </w:t>
      </w:r>
      <w:proofErr w:type="spellStart"/>
      <w:r w:rsidRPr="0087686F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87686F">
        <w:rPr>
          <w:rFonts w:ascii="Times New Roman" w:hAnsi="Times New Roman" w:cs="Times New Roman"/>
          <w:sz w:val="28"/>
          <w:szCs w:val="28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 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– 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 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– учитывать границы применения изученных физических моделей при решении физических и </w:t>
      </w:r>
      <w:proofErr w:type="spellStart"/>
      <w:r w:rsidRPr="0087686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7686F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 – 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 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–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 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686F">
        <w:rPr>
          <w:rFonts w:ascii="Times New Roman" w:hAnsi="Times New Roman" w:cs="Times New Roman"/>
          <w:sz w:val="28"/>
          <w:szCs w:val="28"/>
          <w:u w:val="single"/>
        </w:rPr>
        <w:t>Выпускник на базовом уровне получит возможность научиться: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 – понимать и объяснять целостность физической теории, различать границы ее применимости и место в ряду других физических теорий; 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>–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lastRenderedPageBreak/>
        <w:t>– 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AC4C75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 – выдвигать гипотезы на основе знания основополагающих физических закономерностей и законов; 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– самостоятельно планировать и проводить физические эксперименты; 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– характеризовать глобальные проблемы, стоящие перед человечеством: энергетические, сырьевые, экологические, 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– и роль физики в решении этих проблем; 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–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87686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7686F">
        <w:rPr>
          <w:rFonts w:ascii="Times New Roman" w:hAnsi="Times New Roman" w:cs="Times New Roman"/>
          <w:sz w:val="28"/>
          <w:szCs w:val="28"/>
        </w:rPr>
        <w:t xml:space="preserve"> связей; </w:t>
      </w:r>
    </w:p>
    <w:p w:rsidR="002D04CF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>– объяснять принципы работы и характеристики изученных машин, приборов и технических устройств;</w:t>
      </w:r>
    </w:p>
    <w:p w:rsidR="000B2355" w:rsidRPr="0087686F" w:rsidRDefault="002D04CF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86F">
        <w:rPr>
          <w:rFonts w:ascii="Times New Roman" w:hAnsi="Times New Roman" w:cs="Times New Roman"/>
          <w:sz w:val="28"/>
          <w:szCs w:val="28"/>
        </w:rPr>
        <w:t xml:space="preserve"> –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bookmarkEnd w:id="0"/>
    <w:p w:rsidR="000B2355" w:rsidRPr="001E3D90" w:rsidRDefault="00AC4C75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Содержание учебного предмета. </w:t>
      </w:r>
      <w:r w:rsidR="000B2355" w:rsidRPr="001E3D90">
        <w:rPr>
          <w:rFonts w:ascii="Times New Roman" w:hAnsi="Times New Roman" w:cs="Times New Roman"/>
          <w:sz w:val="28"/>
          <w:szCs w:val="28"/>
          <w:u w:val="single"/>
        </w:rPr>
        <w:t>Базовый уровень</w:t>
      </w:r>
    </w:p>
    <w:p w:rsidR="000B2355" w:rsidRPr="001E3D90" w:rsidRDefault="000B2355" w:rsidP="002D04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D90">
        <w:rPr>
          <w:rFonts w:ascii="Times New Roman" w:hAnsi="Times New Roman" w:cs="Times New Roman"/>
          <w:sz w:val="28"/>
          <w:szCs w:val="28"/>
        </w:rPr>
        <w:t xml:space="preserve"> </w:t>
      </w:r>
      <w:r w:rsidRPr="001E3D90">
        <w:rPr>
          <w:rFonts w:ascii="Times New Roman" w:hAnsi="Times New Roman" w:cs="Times New Roman"/>
          <w:b/>
          <w:sz w:val="28"/>
          <w:szCs w:val="28"/>
        </w:rPr>
        <w:t>Физика и естественно-научный метод познания природы.</w:t>
      </w:r>
    </w:p>
    <w:p w:rsidR="000B2355" w:rsidRPr="001E3D90" w:rsidRDefault="000B2355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D90">
        <w:rPr>
          <w:rFonts w:ascii="Times New Roman" w:hAnsi="Times New Roman" w:cs="Times New Roman"/>
          <w:sz w:val="28"/>
          <w:szCs w:val="28"/>
        </w:rPr>
        <w:t xml:space="preserve"> </w:t>
      </w:r>
      <w:r w:rsidR="001E3D90">
        <w:rPr>
          <w:rFonts w:ascii="Times New Roman" w:hAnsi="Times New Roman" w:cs="Times New Roman"/>
          <w:sz w:val="28"/>
          <w:szCs w:val="28"/>
        </w:rPr>
        <w:t xml:space="preserve">   </w:t>
      </w:r>
      <w:r w:rsidRPr="001E3D90">
        <w:rPr>
          <w:rFonts w:ascii="Times New Roman" w:hAnsi="Times New Roman" w:cs="Times New Roman"/>
          <w:sz w:val="28"/>
          <w:szCs w:val="28"/>
        </w:rPr>
        <w:t xml:space="preserve"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соответствия. Роль и место физики в формировании современной научной картины мира, в практической деятельности людей. Физика и культура. </w:t>
      </w:r>
    </w:p>
    <w:p w:rsidR="000B2355" w:rsidRPr="001E3D90" w:rsidRDefault="000B2355" w:rsidP="002D04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D90">
        <w:rPr>
          <w:rFonts w:ascii="Times New Roman" w:hAnsi="Times New Roman" w:cs="Times New Roman"/>
          <w:b/>
          <w:sz w:val="28"/>
          <w:szCs w:val="28"/>
        </w:rPr>
        <w:t>Механика</w:t>
      </w:r>
    </w:p>
    <w:p w:rsidR="001E3D90" w:rsidRDefault="000B2355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D9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E3D90">
        <w:rPr>
          <w:rFonts w:ascii="Times New Roman" w:hAnsi="Times New Roman" w:cs="Times New Roman"/>
          <w:sz w:val="28"/>
          <w:szCs w:val="28"/>
        </w:rPr>
        <w:t xml:space="preserve">    </w:t>
      </w:r>
      <w:r w:rsidRPr="001E3D90">
        <w:rPr>
          <w:rFonts w:ascii="Times New Roman" w:hAnsi="Times New Roman" w:cs="Times New Roman"/>
          <w:sz w:val="28"/>
          <w:szCs w:val="28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 Взаимодействие тел. Законы Всемирного тяготения, Гука, сухого трения. Инерциальная система отсчета. Законы механики Ньютона. Импульс материальной точки и системы. Изменение и сохранение импульса. Использование законов механики для объяснения движения небесных тел и для развития космических исследований. Механическая энергия системы тел. Закон сохранения механической энергии. Работа силы. Равновесие материальной точки и твердого тела. Условия равновесия. Момент силы. Равновесие жидкости и газа. Движение жидкостей и газов. Механические колебания и волны. Превращения энергии пр</w:t>
      </w:r>
      <w:r w:rsidR="001E3D90">
        <w:rPr>
          <w:rFonts w:ascii="Times New Roman" w:hAnsi="Times New Roman" w:cs="Times New Roman"/>
          <w:sz w:val="28"/>
          <w:szCs w:val="28"/>
        </w:rPr>
        <w:t xml:space="preserve">и колебаниях. Энергия волны. </w:t>
      </w:r>
    </w:p>
    <w:p w:rsidR="000B2355" w:rsidRPr="001E3D90" w:rsidRDefault="000B2355" w:rsidP="002D04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D90">
        <w:rPr>
          <w:rFonts w:ascii="Times New Roman" w:hAnsi="Times New Roman" w:cs="Times New Roman"/>
          <w:sz w:val="28"/>
          <w:szCs w:val="28"/>
        </w:rPr>
        <w:t xml:space="preserve"> </w:t>
      </w:r>
      <w:r w:rsidRPr="001E3D90">
        <w:rPr>
          <w:rFonts w:ascii="Times New Roman" w:hAnsi="Times New Roman" w:cs="Times New Roman"/>
          <w:b/>
          <w:sz w:val="28"/>
          <w:szCs w:val="28"/>
        </w:rPr>
        <w:t xml:space="preserve">Молекулярная физика и термодинамика </w:t>
      </w:r>
    </w:p>
    <w:p w:rsidR="000B2355" w:rsidRPr="001E3D90" w:rsidRDefault="000B2355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D90">
        <w:rPr>
          <w:rFonts w:ascii="Times New Roman" w:hAnsi="Times New Roman" w:cs="Times New Roman"/>
          <w:sz w:val="28"/>
          <w:szCs w:val="28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1E3D90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1E3D90">
        <w:rPr>
          <w:rFonts w:ascii="Times New Roman" w:hAnsi="Times New Roman" w:cs="Times New Roman"/>
          <w:sz w:val="28"/>
          <w:szCs w:val="28"/>
        </w:rPr>
        <w:t xml:space="preserve">. Агрегатные состояния вещества. Модель строения жидкостей. 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0B2355" w:rsidRPr="001E3D90" w:rsidRDefault="000B2355" w:rsidP="002D04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D90">
        <w:rPr>
          <w:rFonts w:ascii="Times New Roman" w:hAnsi="Times New Roman" w:cs="Times New Roman"/>
          <w:b/>
          <w:sz w:val="28"/>
          <w:szCs w:val="28"/>
        </w:rPr>
        <w:t xml:space="preserve">Электродинамика </w:t>
      </w:r>
    </w:p>
    <w:p w:rsidR="000B2355" w:rsidRPr="001E3D90" w:rsidRDefault="000B2355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D90">
        <w:rPr>
          <w:rFonts w:ascii="Times New Roman" w:hAnsi="Times New Roman" w:cs="Times New Roman"/>
          <w:sz w:val="28"/>
          <w:szCs w:val="28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Сверхпроводимость. 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 Закон электромагнитной индукции. Электромагнитное поле. Переменный ток. Явление самоиндукции. Индуктивность. Энергия электромагнитного поля. </w:t>
      </w:r>
      <w:r w:rsidRPr="001E3D90">
        <w:rPr>
          <w:rFonts w:ascii="Times New Roman" w:hAnsi="Times New Roman" w:cs="Times New Roman"/>
          <w:sz w:val="28"/>
          <w:szCs w:val="28"/>
        </w:rPr>
        <w:lastRenderedPageBreak/>
        <w:t xml:space="preserve">Электромагнитные колебания. Колебательный контур. Электромагнитные волны. Диапазоны электромагнитных излучений и их практическое применение. Геометрическая оптика. Волновые свойства света. </w:t>
      </w:r>
    </w:p>
    <w:p w:rsidR="001E3D90" w:rsidRDefault="001E3D90" w:rsidP="002D04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D90" w:rsidRDefault="001E3D90" w:rsidP="002D04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355" w:rsidRPr="001E3D90" w:rsidRDefault="000B2355" w:rsidP="002D04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D90">
        <w:rPr>
          <w:rFonts w:ascii="Times New Roman" w:hAnsi="Times New Roman" w:cs="Times New Roman"/>
          <w:b/>
          <w:sz w:val="28"/>
          <w:szCs w:val="28"/>
        </w:rPr>
        <w:t>Основы специальной теории относительности</w:t>
      </w:r>
    </w:p>
    <w:p w:rsidR="000B2355" w:rsidRPr="001E3D90" w:rsidRDefault="000B2355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D90">
        <w:rPr>
          <w:rFonts w:ascii="Times New Roman" w:hAnsi="Times New Roman" w:cs="Times New Roman"/>
          <w:sz w:val="28"/>
          <w:szCs w:val="28"/>
        </w:rPr>
        <w:t xml:space="preserve"> 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0B2355" w:rsidRPr="001E3D90" w:rsidRDefault="000B2355" w:rsidP="002D04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D90">
        <w:rPr>
          <w:rFonts w:ascii="Times New Roman" w:hAnsi="Times New Roman" w:cs="Times New Roman"/>
          <w:sz w:val="28"/>
          <w:szCs w:val="28"/>
        </w:rPr>
        <w:t xml:space="preserve"> </w:t>
      </w:r>
      <w:r w:rsidRPr="001E3D90">
        <w:rPr>
          <w:rFonts w:ascii="Times New Roman" w:hAnsi="Times New Roman" w:cs="Times New Roman"/>
          <w:b/>
          <w:sz w:val="28"/>
          <w:szCs w:val="28"/>
        </w:rPr>
        <w:t>Квантовая физика. Физика атома и атомного ядра</w:t>
      </w:r>
    </w:p>
    <w:p w:rsidR="001E3D90" w:rsidRDefault="000B2355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D90">
        <w:rPr>
          <w:rFonts w:ascii="Times New Roman" w:hAnsi="Times New Roman" w:cs="Times New Roman"/>
          <w:sz w:val="28"/>
          <w:szCs w:val="28"/>
        </w:rPr>
        <w:t xml:space="preserve"> Гипотеза М. Планка. Фотоэлектрический эффект. Фотон. Корпускулярно</w:t>
      </w:r>
      <w:r w:rsidR="00324A19" w:rsidRPr="001E3D90">
        <w:rPr>
          <w:rFonts w:ascii="Times New Roman" w:hAnsi="Times New Roman" w:cs="Times New Roman"/>
          <w:sz w:val="28"/>
          <w:szCs w:val="28"/>
        </w:rPr>
        <w:t>-</w:t>
      </w:r>
      <w:r w:rsidRPr="001E3D90">
        <w:rPr>
          <w:rFonts w:ascii="Times New Roman" w:hAnsi="Times New Roman" w:cs="Times New Roman"/>
          <w:sz w:val="28"/>
          <w:szCs w:val="28"/>
        </w:rPr>
        <w:t xml:space="preserve">волновой дуализм. Соотношение неопределенностей Гейзенберга. Планетарная модель атома. Объяснение линейчатого спектра водорода на основе квантовых постулатов Бора. Состав и строение атомного ядра. Энергия связи атомных ядер. Виды радиоактивных превращений атомных ядер. Закон радиоактивного распада. Ядерные реакции. Цепная реакция деления ядер. Элементарные частицы. Фундаментальные взаимодействия. </w:t>
      </w:r>
    </w:p>
    <w:p w:rsidR="002132A5" w:rsidRDefault="000B2355" w:rsidP="002D04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D90">
        <w:rPr>
          <w:rFonts w:ascii="Times New Roman" w:hAnsi="Times New Roman" w:cs="Times New Roman"/>
          <w:b/>
          <w:sz w:val="28"/>
          <w:szCs w:val="28"/>
        </w:rPr>
        <w:t>Строение Вселенной</w:t>
      </w:r>
    </w:p>
    <w:p w:rsidR="000B2355" w:rsidRPr="001E3D90" w:rsidRDefault="000B2355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2A5">
        <w:rPr>
          <w:rFonts w:ascii="Times New Roman" w:hAnsi="Times New Roman" w:cs="Times New Roman"/>
          <w:sz w:val="28"/>
          <w:szCs w:val="28"/>
        </w:rPr>
        <w:t>Современные</w:t>
      </w:r>
      <w:r w:rsidR="00213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D90">
        <w:rPr>
          <w:rFonts w:ascii="Times New Roman" w:hAnsi="Times New Roman" w:cs="Times New Roman"/>
          <w:sz w:val="28"/>
          <w:szCs w:val="28"/>
        </w:rPr>
        <w:t>представления о происхождении и эволюции Солнца и звезд. Классификация звезд. Звезды и источники их энергии. Галактика. Представление о строении и эволюции Вселенной.</w:t>
      </w:r>
    </w:p>
    <w:p w:rsidR="00313F58" w:rsidRDefault="00313F58" w:rsidP="00313F58">
      <w:pPr>
        <w:jc w:val="center"/>
        <w:rPr>
          <w:rFonts w:ascii="Times New Roman" w:hAnsi="Times New Roman" w:cs="Times New Roman"/>
          <w:b/>
        </w:rPr>
      </w:pPr>
      <w:r w:rsidRPr="00AA0AC7">
        <w:rPr>
          <w:rFonts w:ascii="Times New Roman" w:hAnsi="Times New Roman" w:cs="Times New Roman"/>
          <w:b/>
        </w:rPr>
        <w:t>Тематическое планирование 10 класс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4"/>
        <w:gridCol w:w="8225"/>
        <w:gridCol w:w="1167"/>
      </w:tblGrid>
      <w:tr w:rsidR="00313F58" w:rsidTr="00B032CC">
        <w:tc>
          <w:tcPr>
            <w:tcW w:w="814" w:type="dxa"/>
          </w:tcPr>
          <w:p w:rsidR="00313F58" w:rsidRDefault="00313F58" w:rsidP="00B032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225" w:type="dxa"/>
          </w:tcPr>
          <w:p w:rsidR="00313F58" w:rsidRDefault="00313F58" w:rsidP="00B032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045B7C">
              <w:rPr>
                <w:rFonts w:ascii="Times New Roman" w:hAnsi="Times New Roman"/>
                <w:b/>
                <w:sz w:val="18"/>
                <w:szCs w:val="18"/>
              </w:rPr>
              <w:t>Коли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Pr="00045B7C">
              <w:rPr>
                <w:rFonts w:ascii="Times New Roman" w:hAnsi="Times New Roman"/>
                <w:b/>
                <w:sz w:val="18"/>
                <w:szCs w:val="18"/>
              </w:rPr>
              <w:t>ество часов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5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 и естественно -  научный метод</w:t>
            </w:r>
            <w:r w:rsidRPr="00F15585">
              <w:rPr>
                <w:rFonts w:ascii="Times New Roman" w:hAnsi="Times New Roman"/>
                <w:b/>
                <w:sz w:val="24"/>
                <w:szCs w:val="24"/>
              </w:rPr>
              <w:t xml:space="preserve"> познания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природы</w:t>
            </w:r>
          </w:p>
        </w:tc>
        <w:tc>
          <w:tcPr>
            <w:tcW w:w="1167" w:type="dxa"/>
          </w:tcPr>
          <w:p w:rsidR="00313F58" w:rsidRDefault="00313F58" w:rsidP="00B032CC">
            <w:pPr>
              <w:rPr>
                <w:rFonts w:ascii="Times New Roman" w:hAnsi="Times New Roman"/>
                <w:b/>
              </w:rPr>
            </w:pP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5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фундаментальная наука о природе. Методы научного исследования физических явлений. </w:t>
            </w:r>
            <w:r w:rsidRPr="00F15585">
              <w:rPr>
                <w:rFonts w:ascii="Times New Roman" w:hAnsi="Times New Roman"/>
                <w:sz w:val="24"/>
                <w:szCs w:val="24"/>
              </w:rPr>
              <w:t>Моделирование физических явлений и процессов.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Физический закон - границы применимости. Физические теории и принцип соответствия. Роль и место физики в формировании современной научной картины мира, в практической деятельности людей.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Физика и </w:t>
            </w:r>
            <w:r w:rsidRPr="00313F58">
              <w:rPr>
                <w:rFonts w:ascii="Times New Roman" w:hAnsi="Times New Roman"/>
                <w:i/>
                <w:sz w:val="24"/>
                <w:szCs w:val="24"/>
              </w:rPr>
              <w:t>культура.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8D0">
              <w:rPr>
                <w:rFonts w:ascii="Times New Roman" w:hAnsi="Times New Roman"/>
                <w:b/>
                <w:sz w:val="24"/>
                <w:szCs w:val="24"/>
              </w:rPr>
              <w:t>Тема №1. Механика (20 часов).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Границы применимости классической механики. 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8225" w:type="dxa"/>
          </w:tcPr>
          <w:p w:rsidR="00313F58" w:rsidRPr="00D538D0" w:rsidRDefault="00D34855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кинематические характеристики – перемещение, скорость, ускорение.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8225" w:type="dxa"/>
          </w:tcPr>
          <w:p w:rsidR="00313F58" w:rsidRPr="00D538D0" w:rsidRDefault="00D34855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модели тел и движений.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lastRenderedPageBreak/>
              <w:t>6/4</w:t>
            </w:r>
          </w:p>
        </w:tc>
        <w:tc>
          <w:tcPr>
            <w:tcW w:w="8225" w:type="dxa"/>
          </w:tcPr>
          <w:p w:rsidR="00313F58" w:rsidRPr="00D538D0" w:rsidRDefault="0094693F" w:rsidP="00946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Равноускоренное</w:t>
            </w:r>
            <w:r w:rsidR="00313F58" w:rsidRPr="00D538D0">
              <w:rPr>
                <w:rFonts w:ascii="Times New Roman" w:hAnsi="Times New Roman"/>
                <w:sz w:val="24"/>
                <w:szCs w:val="24"/>
              </w:rPr>
              <w:t xml:space="preserve"> движения.</w:t>
            </w:r>
            <w:r w:rsidRPr="00AE7F3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Лабораторная работа</w:t>
            </w:r>
            <w:r w:rsidRPr="00AE7F3A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CE59B5">
              <w:rPr>
                <w:rFonts w:ascii="Times New Roman" w:eastAsia="Times New Roman" w:hAnsi="Times New Roman"/>
                <w:sz w:val="24"/>
                <w:szCs w:val="24"/>
              </w:rPr>
              <w:t>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Измерение ускорения. Исследование равноускоренного движения с использованием электронного секундомера или компьютера с датчиком.»</w:t>
            </w:r>
            <w:r>
              <w:rPr>
                <w:b/>
              </w:rPr>
              <w:t xml:space="preserve"> Инструктаж по </w:t>
            </w:r>
            <w:proofErr w:type="spellStart"/>
            <w:r>
              <w:rPr>
                <w:b/>
              </w:rPr>
              <w:t>ТБу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7/5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Решение задач по теме равномерное и равноускоренное движение.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8/6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Баллистическое движение. Лабораторная работа № 2 «Изучение движения тела, брошенного горизонтально».</w:t>
            </w:r>
            <w:r w:rsidR="0094693F">
              <w:rPr>
                <w:b/>
              </w:rPr>
              <w:t xml:space="preserve"> Инструктаж по </w:t>
            </w:r>
            <w:proofErr w:type="spellStart"/>
            <w:r w:rsidR="0094693F">
              <w:rPr>
                <w:b/>
              </w:rPr>
              <w:t>ТБу</w:t>
            </w:r>
            <w:proofErr w:type="spellEnd"/>
            <w:r w:rsidR="0094693F">
              <w:rPr>
                <w:b/>
              </w:rPr>
              <w:t>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9/7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Криволинейное движение.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10/8</w:t>
            </w:r>
          </w:p>
        </w:tc>
        <w:tc>
          <w:tcPr>
            <w:tcW w:w="8225" w:type="dxa"/>
          </w:tcPr>
          <w:p w:rsidR="00313F58" w:rsidRPr="00D538D0" w:rsidRDefault="0094693F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«Движение тела по окружности»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11/9</w:t>
            </w:r>
          </w:p>
        </w:tc>
        <w:tc>
          <w:tcPr>
            <w:tcW w:w="8225" w:type="dxa"/>
          </w:tcPr>
          <w:p w:rsidR="00313F58" w:rsidRPr="00D538D0" w:rsidRDefault="00D34855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тел.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12/10</w:t>
            </w:r>
          </w:p>
        </w:tc>
        <w:tc>
          <w:tcPr>
            <w:tcW w:w="8225" w:type="dxa"/>
          </w:tcPr>
          <w:p w:rsidR="00313F58" w:rsidRPr="00D538D0" w:rsidRDefault="00D34855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Инерциальная система отсчета. Законы механики Ньютона</w:t>
            </w:r>
            <w:r w:rsidR="00313F58" w:rsidRPr="00D538D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13/11</w:t>
            </w:r>
          </w:p>
        </w:tc>
        <w:tc>
          <w:tcPr>
            <w:tcW w:w="8225" w:type="dxa"/>
          </w:tcPr>
          <w:p w:rsidR="00313F58" w:rsidRPr="00D538D0" w:rsidRDefault="00D34855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всемирного   тяготения</w:t>
            </w:r>
            <w:r w:rsidR="00313F58" w:rsidRPr="00D538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14/12</w:t>
            </w:r>
          </w:p>
        </w:tc>
        <w:tc>
          <w:tcPr>
            <w:tcW w:w="8225" w:type="dxa"/>
          </w:tcPr>
          <w:p w:rsidR="00313F58" w:rsidRPr="00D538D0" w:rsidRDefault="00D34855" w:rsidP="00D34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Гука.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15/13</w:t>
            </w:r>
          </w:p>
        </w:tc>
        <w:tc>
          <w:tcPr>
            <w:tcW w:w="8225" w:type="dxa"/>
          </w:tcPr>
          <w:p w:rsidR="00313F58" w:rsidRPr="00D538D0" w:rsidRDefault="00D34855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сухого трения.</w:t>
            </w:r>
            <w:r w:rsidR="0094693F" w:rsidRPr="00821DF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Лабораторная </w:t>
            </w:r>
            <w:r w:rsidR="0094693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работа №3 «Измерение сил в механике».</w:t>
            </w:r>
            <w:r w:rsidR="0094693F">
              <w:rPr>
                <w:b/>
              </w:rPr>
              <w:t xml:space="preserve"> Инструктаж по </w:t>
            </w:r>
            <w:proofErr w:type="spellStart"/>
            <w:r w:rsidR="0094693F">
              <w:rPr>
                <w:b/>
              </w:rPr>
              <w:t>ТБу</w:t>
            </w:r>
            <w:proofErr w:type="spellEnd"/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16/14</w:t>
            </w:r>
          </w:p>
        </w:tc>
        <w:tc>
          <w:tcPr>
            <w:tcW w:w="8225" w:type="dxa"/>
          </w:tcPr>
          <w:p w:rsidR="00313F58" w:rsidRPr="00D538D0" w:rsidRDefault="00D34855" w:rsidP="00D34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Импульс материальной точки и системы.  Изменение и сохранение импульса</w:t>
            </w:r>
            <w:r w:rsidRPr="00D538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17/15</w:t>
            </w:r>
          </w:p>
        </w:tc>
        <w:tc>
          <w:tcPr>
            <w:tcW w:w="8225" w:type="dxa"/>
          </w:tcPr>
          <w:p w:rsidR="00313F58" w:rsidRPr="00D538D0" w:rsidRDefault="006227A7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законов механики для объяснения движения небесных тел и для развития космических исследований.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18/16</w:t>
            </w:r>
          </w:p>
        </w:tc>
        <w:tc>
          <w:tcPr>
            <w:tcW w:w="8225" w:type="dxa"/>
          </w:tcPr>
          <w:p w:rsidR="00313F58" w:rsidRPr="00D538D0" w:rsidRDefault="006227A7" w:rsidP="00622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энергия системы тел.</w:t>
            </w:r>
            <w:r w:rsidRPr="00D538D0">
              <w:rPr>
                <w:rFonts w:ascii="Times New Roman" w:hAnsi="Times New Roman"/>
                <w:sz w:val="24"/>
                <w:szCs w:val="24"/>
              </w:rPr>
              <w:t xml:space="preserve"> Закон сохранения </w:t>
            </w:r>
            <w:r w:rsidR="00A51F38">
              <w:rPr>
                <w:rFonts w:ascii="Times New Roman" w:hAnsi="Times New Roman"/>
                <w:sz w:val="24"/>
                <w:szCs w:val="24"/>
              </w:rPr>
              <w:t xml:space="preserve">механической </w:t>
            </w:r>
            <w:r w:rsidRPr="00D538D0">
              <w:rPr>
                <w:rFonts w:ascii="Times New Roman" w:hAnsi="Times New Roman"/>
                <w:sz w:val="24"/>
                <w:szCs w:val="24"/>
              </w:rPr>
              <w:t>энергии.</w:t>
            </w:r>
            <w:r w:rsidR="0094693F" w:rsidRPr="00484C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Лабораторная ра</w:t>
            </w:r>
            <w:r w:rsidR="0094693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бота № 4 </w:t>
            </w:r>
            <w:r w:rsidR="0094693F" w:rsidRPr="00484C24">
              <w:rPr>
                <w:rFonts w:ascii="Times New Roman" w:hAnsi="Times New Roman"/>
                <w:sz w:val="24"/>
                <w:szCs w:val="24"/>
              </w:rPr>
              <w:t>«Определение энергии и импульса по тормозному пути»</w:t>
            </w:r>
            <w:r w:rsidR="0094693F">
              <w:rPr>
                <w:rFonts w:ascii="Times New Roman" w:hAnsi="Times New Roman"/>
                <w:sz w:val="24"/>
                <w:szCs w:val="24"/>
              </w:rPr>
              <w:t>.</w:t>
            </w:r>
            <w:r w:rsidR="0094693F">
              <w:rPr>
                <w:b/>
              </w:rPr>
              <w:t xml:space="preserve"> Инструктаж по </w:t>
            </w:r>
            <w:proofErr w:type="spellStart"/>
            <w:r w:rsidR="0094693F">
              <w:rPr>
                <w:b/>
              </w:rPr>
              <w:t>ТБу</w:t>
            </w:r>
            <w:proofErr w:type="spellEnd"/>
            <w:r w:rsidR="00946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19/17</w:t>
            </w:r>
          </w:p>
        </w:tc>
        <w:tc>
          <w:tcPr>
            <w:tcW w:w="8225" w:type="dxa"/>
          </w:tcPr>
          <w:p w:rsidR="00313F58" w:rsidRPr="00D538D0" w:rsidRDefault="006227A7" w:rsidP="0094693F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Работа силы. Мощность.</w:t>
            </w:r>
            <w:r w:rsidR="0094693F" w:rsidRPr="00484C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20/18</w:t>
            </w:r>
          </w:p>
        </w:tc>
        <w:tc>
          <w:tcPr>
            <w:tcW w:w="8225" w:type="dxa"/>
          </w:tcPr>
          <w:p w:rsidR="00313F58" w:rsidRPr="00D538D0" w:rsidRDefault="006227A7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Равновесие материальной точки и твердого тела. Условие равновесия. Момент силы.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21/19</w:t>
            </w:r>
          </w:p>
        </w:tc>
        <w:tc>
          <w:tcPr>
            <w:tcW w:w="8225" w:type="dxa"/>
          </w:tcPr>
          <w:p w:rsidR="00313F58" w:rsidRPr="00D538D0" w:rsidRDefault="006227A7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Равновесие жидкости и газа. </w:t>
            </w:r>
            <w:r w:rsidRPr="006227A7">
              <w:rPr>
                <w:rFonts w:ascii="Times New Roman" w:hAnsi="Times New Roman"/>
                <w:i/>
                <w:sz w:val="24"/>
                <w:szCs w:val="24"/>
              </w:rPr>
              <w:t>Движение жидкостей и газов.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22/20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Контрольная работа № 1. «Механика».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b/>
                <w:sz w:val="24"/>
                <w:szCs w:val="24"/>
              </w:rPr>
              <w:t xml:space="preserve">Тема №2. Молекулярная </w:t>
            </w:r>
            <w:r w:rsidR="006227A7" w:rsidRPr="00D538D0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r w:rsidR="006227A7" w:rsidRPr="00D53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7A7">
              <w:rPr>
                <w:rFonts w:ascii="Times New Roman" w:hAnsi="Times New Roman"/>
                <w:sz w:val="24"/>
                <w:szCs w:val="24"/>
              </w:rPr>
              <w:t>и</w:t>
            </w:r>
            <w:r w:rsidR="006227A7" w:rsidRPr="006227A7">
              <w:rPr>
                <w:rFonts w:ascii="Times New Roman" w:hAnsi="Times New Roman"/>
                <w:b/>
                <w:sz w:val="24"/>
                <w:szCs w:val="24"/>
              </w:rPr>
              <w:t xml:space="preserve"> термодинамика.</w:t>
            </w:r>
            <w:r w:rsidR="00622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8D0">
              <w:rPr>
                <w:rFonts w:ascii="Times New Roman" w:hAnsi="Times New Roman"/>
                <w:sz w:val="24"/>
                <w:szCs w:val="24"/>
              </w:rPr>
              <w:t>(26 часов).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23/1</w:t>
            </w:r>
          </w:p>
        </w:tc>
        <w:tc>
          <w:tcPr>
            <w:tcW w:w="8225" w:type="dxa"/>
          </w:tcPr>
          <w:p w:rsidR="00313F58" w:rsidRPr="00D538D0" w:rsidRDefault="006227A7" w:rsidP="00A51F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Молекулярно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кинетиче</w:t>
            </w:r>
            <w:r w:rsidR="00A51F3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теория (МКТ) </w:t>
            </w:r>
            <w:r w:rsidR="00313F58" w:rsidRPr="00D538D0">
              <w:rPr>
                <w:rFonts w:ascii="Times New Roman" w:hAnsi="Times New Roman"/>
                <w:sz w:val="24"/>
                <w:szCs w:val="24"/>
              </w:rPr>
              <w:t>строения вещества и ее экспериментальные доказательства.</w:t>
            </w:r>
            <w:r w:rsidR="0094693F" w:rsidRPr="0035329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Лабораторная работа №</w:t>
            </w:r>
            <w:r w:rsidR="0094693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CE59B5">
              <w:rPr>
                <w:rFonts w:ascii="Times New Roman" w:hAnsi="Times New Roman"/>
                <w:sz w:val="24"/>
                <w:szCs w:val="24"/>
              </w:rPr>
              <w:t>«</w:t>
            </w:r>
            <w:r w:rsidR="0094693F">
              <w:rPr>
                <w:rFonts w:ascii="Times New Roman" w:hAnsi="Times New Roman"/>
                <w:sz w:val="24"/>
                <w:szCs w:val="24"/>
              </w:rPr>
              <w:t xml:space="preserve">Наблюдение диффузии. Исследование движения броуновской частицы (по трекам </w:t>
            </w:r>
            <w:proofErr w:type="spellStart"/>
            <w:r w:rsidR="0094693F">
              <w:rPr>
                <w:rFonts w:ascii="Times New Roman" w:hAnsi="Times New Roman"/>
                <w:sz w:val="24"/>
                <w:szCs w:val="24"/>
              </w:rPr>
              <w:t>Перрена</w:t>
            </w:r>
            <w:proofErr w:type="spellEnd"/>
            <w:r w:rsidR="0094693F">
              <w:rPr>
                <w:rFonts w:ascii="Times New Roman" w:hAnsi="Times New Roman"/>
                <w:sz w:val="24"/>
                <w:szCs w:val="24"/>
              </w:rPr>
              <w:t>)».</w:t>
            </w:r>
            <w:r w:rsidR="0094693F">
              <w:rPr>
                <w:b/>
              </w:rPr>
              <w:t xml:space="preserve"> Инструктаж по </w:t>
            </w:r>
            <w:proofErr w:type="spellStart"/>
            <w:r w:rsidR="0094693F">
              <w:rPr>
                <w:b/>
              </w:rPr>
              <w:t>ТБу</w:t>
            </w:r>
            <w:proofErr w:type="spellEnd"/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24/2</w:t>
            </w:r>
          </w:p>
        </w:tc>
        <w:tc>
          <w:tcPr>
            <w:tcW w:w="8225" w:type="dxa"/>
          </w:tcPr>
          <w:p w:rsidR="00313F58" w:rsidRPr="00D538D0" w:rsidRDefault="006227A7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Абсолютная температура как мера средней кинетической энергии теплового движения частиц вещества.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25/3</w:t>
            </w:r>
          </w:p>
        </w:tc>
        <w:tc>
          <w:tcPr>
            <w:tcW w:w="8225" w:type="dxa"/>
          </w:tcPr>
          <w:p w:rsidR="00313F58" w:rsidRPr="00D538D0" w:rsidRDefault="006227A7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Модель идеального газа.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26/4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Давление газа.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27/5</w:t>
            </w:r>
          </w:p>
        </w:tc>
        <w:tc>
          <w:tcPr>
            <w:tcW w:w="8225" w:type="dxa"/>
          </w:tcPr>
          <w:p w:rsidR="00313F58" w:rsidRPr="00D538D0" w:rsidRDefault="00076F3E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Уравнение состояния идеального газа.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ind w:hanging="1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28/6</w:t>
            </w:r>
          </w:p>
        </w:tc>
        <w:tc>
          <w:tcPr>
            <w:tcW w:w="8225" w:type="dxa"/>
          </w:tcPr>
          <w:p w:rsidR="00313F58" w:rsidRPr="00D538D0" w:rsidRDefault="00076F3E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Менделеева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Клапейрона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29/7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Газовые законы. Графики газовых законов.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30/8</w:t>
            </w:r>
          </w:p>
        </w:tc>
        <w:tc>
          <w:tcPr>
            <w:tcW w:w="8225" w:type="dxa"/>
          </w:tcPr>
          <w:p w:rsidR="00313F58" w:rsidRPr="00D538D0" w:rsidRDefault="00313F58" w:rsidP="00076F3E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693F" w:rsidRPr="0035329B"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 №</w:t>
            </w:r>
            <w:r w:rsidR="0094693F">
              <w:rPr>
                <w:rFonts w:ascii="Times New Roman" w:hAnsi="Times New Roman"/>
                <w:sz w:val="24"/>
                <w:szCs w:val="24"/>
              </w:rPr>
              <w:t xml:space="preserve">6. «Исследование </w:t>
            </w:r>
            <w:proofErr w:type="spellStart"/>
            <w:r w:rsidR="0094693F">
              <w:rPr>
                <w:rFonts w:ascii="Times New Roman" w:hAnsi="Times New Roman"/>
                <w:sz w:val="24"/>
                <w:szCs w:val="24"/>
              </w:rPr>
              <w:t>изопроцессов</w:t>
            </w:r>
            <w:proofErr w:type="spellEnd"/>
            <w:r w:rsidR="0094693F">
              <w:rPr>
                <w:rFonts w:ascii="Times New Roman" w:hAnsi="Times New Roman"/>
                <w:sz w:val="24"/>
                <w:szCs w:val="24"/>
              </w:rPr>
              <w:t>. Измерение термодинамических параметров».</w:t>
            </w:r>
            <w:r w:rsidR="0094693F">
              <w:rPr>
                <w:b/>
              </w:rPr>
              <w:t xml:space="preserve"> Инструктаж по </w:t>
            </w:r>
            <w:proofErr w:type="spellStart"/>
            <w:r w:rsidR="0094693F">
              <w:rPr>
                <w:b/>
              </w:rPr>
              <w:t>ТБу</w:t>
            </w:r>
            <w:proofErr w:type="spellEnd"/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31/9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Решение задач на уравнение состояния идеального газа.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32/10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 xml:space="preserve"> Внутренняя энергия.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33/11</w:t>
            </w:r>
          </w:p>
        </w:tc>
        <w:tc>
          <w:tcPr>
            <w:tcW w:w="8225" w:type="dxa"/>
          </w:tcPr>
          <w:p w:rsidR="00313F58" w:rsidRPr="00D538D0" w:rsidRDefault="00076F3E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и теплопередача как способы изменения внутренней энергии.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34/12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Первый закон термодинамики.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35/13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Адиабатный процесс.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36/14</w:t>
            </w:r>
          </w:p>
        </w:tc>
        <w:tc>
          <w:tcPr>
            <w:tcW w:w="8225" w:type="dxa"/>
          </w:tcPr>
          <w:p w:rsidR="00CE59B5" w:rsidRDefault="00313F58" w:rsidP="00076F3E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 xml:space="preserve">Необратимость тепловых процессов. </w:t>
            </w:r>
          </w:p>
          <w:p w:rsidR="00313F58" w:rsidRPr="00D538D0" w:rsidRDefault="00076F3E" w:rsidP="00076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действия тепловых машин.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37/15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 w:rsidR="00076F3E" w:rsidRPr="00D538D0">
              <w:rPr>
                <w:rFonts w:ascii="Times New Roman" w:hAnsi="Times New Roman"/>
                <w:sz w:val="24"/>
                <w:szCs w:val="24"/>
              </w:rPr>
              <w:t>на законы</w:t>
            </w:r>
            <w:r w:rsidRPr="00D538D0">
              <w:rPr>
                <w:rFonts w:ascii="Times New Roman" w:hAnsi="Times New Roman"/>
                <w:sz w:val="24"/>
                <w:szCs w:val="24"/>
              </w:rPr>
              <w:t xml:space="preserve"> термодинамики.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38/16</w:t>
            </w:r>
          </w:p>
        </w:tc>
        <w:tc>
          <w:tcPr>
            <w:tcW w:w="8225" w:type="dxa"/>
          </w:tcPr>
          <w:p w:rsidR="00313F58" w:rsidRPr="00D538D0" w:rsidRDefault="00076F3E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Агрегатные состояния вещества.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39/17</w:t>
            </w:r>
          </w:p>
        </w:tc>
        <w:tc>
          <w:tcPr>
            <w:tcW w:w="8225" w:type="dxa"/>
          </w:tcPr>
          <w:p w:rsidR="00313F58" w:rsidRPr="00D538D0" w:rsidRDefault="00313F58" w:rsidP="00076F3E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 xml:space="preserve">Испарение. Конденсация. Кипение. 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40/18</w:t>
            </w:r>
          </w:p>
        </w:tc>
        <w:tc>
          <w:tcPr>
            <w:tcW w:w="8225" w:type="dxa"/>
          </w:tcPr>
          <w:p w:rsidR="00313F58" w:rsidRPr="00D538D0" w:rsidRDefault="00313F58" w:rsidP="0094693F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 xml:space="preserve">Давление насыщенного пара. Влажность воздуха. 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41/19</w:t>
            </w:r>
          </w:p>
        </w:tc>
        <w:tc>
          <w:tcPr>
            <w:tcW w:w="8225" w:type="dxa"/>
          </w:tcPr>
          <w:p w:rsidR="00313F58" w:rsidRPr="00076F3E" w:rsidRDefault="00076F3E" w:rsidP="00B032C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76F3E">
              <w:rPr>
                <w:rFonts w:ascii="Times New Roman" w:hAnsi="Times New Roman"/>
                <w:i/>
                <w:sz w:val="24"/>
                <w:szCs w:val="24"/>
              </w:rPr>
              <w:t>Модель строения жидкостей.</w:t>
            </w:r>
            <w:r w:rsidR="0094693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CE59B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 7</w:t>
            </w:r>
            <w:r w:rsidR="0094693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94693F" w:rsidRPr="00D7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«Измерение температуры жидкостными и цифровыми термометрами</w:t>
            </w:r>
            <w:r w:rsidR="0094693F" w:rsidRPr="00CE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Исследование </w:t>
            </w:r>
            <w:r w:rsidR="0094693F" w:rsidRPr="00CE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остывания воды. Проверка гипотезы: скорость остывания</w:t>
            </w:r>
            <w:r w:rsidR="0094693F" w:rsidRPr="00301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воды линейно зависит от времени остывания»</w:t>
            </w:r>
            <w:r w:rsidR="009469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94693F">
              <w:rPr>
                <w:b/>
              </w:rPr>
              <w:t xml:space="preserve"> Инструктаж по </w:t>
            </w:r>
            <w:proofErr w:type="spellStart"/>
            <w:r w:rsidR="0094693F">
              <w:rPr>
                <w:b/>
              </w:rPr>
              <w:t>ТБу</w:t>
            </w:r>
            <w:proofErr w:type="spellEnd"/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42/20</w:t>
            </w:r>
          </w:p>
        </w:tc>
        <w:tc>
          <w:tcPr>
            <w:tcW w:w="8225" w:type="dxa"/>
          </w:tcPr>
          <w:p w:rsidR="00313F58" w:rsidRPr="00D538D0" w:rsidRDefault="00313F58" w:rsidP="00076F3E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F3E">
              <w:rPr>
                <w:rFonts w:ascii="Times New Roman" w:hAnsi="Times New Roman"/>
                <w:sz w:val="24"/>
                <w:szCs w:val="24"/>
              </w:rPr>
              <w:t>Смачивание. Капиллярные явления.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43/21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</w:t>
            </w:r>
            <w:r w:rsidR="00076F3E">
              <w:rPr>
                <w:rFonts w:ascii="Times New Roman" w:hAnsi="Times New Roman"/>
                <w:sz w:val="24"/>
                <w:szCs w:val="24"/>
              </w:rPr>
              <w:t>«С</w:t>
            </w:r>
            <w:r w:rsidRPr="00D538D0">
              <w:rPr>
                <w:rFonts w:ascii="Times New Roman" w:hAnsi="Times New Roman"/>
                <w:sz w:val="24"/>
                <w:szCs w:val="24"/>
              </w:rPr>
              <w:t>троение и свойства жидкостей</w:t>
            </w:r>
            <w:r w:rsidR="00076F3E">
              <w:rPr>
                <w:rFonts w:ascii="Times New Roman" w:hAnsi="Times New Roman"/>
                <w:sz w:val="24"/>
                <w:szCs w:val="24"/>
              </w:rPr>
              <w:t>»</w:t>
            </w:r>
            <w:r w:rsidRPr="00D538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44/22</w:t>
            </w:r>
          </w:p>
        </w:tc>
        <w:tc>
          <w:tcPr>
            <w:tcW w:w="8225" w:type="dxa"/>
          </w:tcPr>
          <w:p w:rsidR="00313F58" w:rsidRPr="00D538D0" w:rsidRDefault="00076F3E" w:rsidP="00CE59B5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Строение твердых</w:t>
            </w:r>
            <w:r w:rsidR="00313F58" w:rsidRPr="00D538D0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45/23</w:t>
            </w:r>
          </w:p>
        </w:tc>
        <w:tc>
          <w:tcPr>
            <w:tcW w:w="8225" w:type="dxa"/>
          </w:tcPr>
          <w:p w:rsidR="00313F58" w:rsidRPr="00D538D0" w:rsidRDefault="00CE59B5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Кристаллические и аморфные тела.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46/24</w:t>
            </w:r>
          </w:p>
        </w:tc>
        <w:tc>
          <w:tcPr>
            <w:tcW w:w="8225" w:type="dxa"/>
          </w:tcPr>
          <w:p w:rsidR="00313F58" w:rsidRPr="00D538D0" w:rsidRDefault="00CE59B5" w:rsidP="00076F3E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Механические свойства твёрдых тел.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47/25</w:t>
            </w:r>
          </w:p>
        </w:tc>
        <w:tc>
          <w:tcPr>
            <w:tcW w:w="8225" w:type="dxa"/>
          </w:tcPr>
          <w:p w:rsidR="00313F58" w:rsidRPr="00D538D0" w:rsidRDefault="00CE59B5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538D0">
              <w:rPr>
                <w:rFonts w:ascii="Times New Roman" w:hAnsi="Times New Roman"/>
                <w:sz w:val="24"/>
                <w:szCs w:val="24"/>
              </w:rPr>
              <w:t>Механические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8D0">
              <w:rPr>
                <w:rFonts w:ascii="Times New Roman" w:hAnsi="Times New Roman"/>
                <w:sz w:val="24"/>
                <w:szCs w:val="24"/>
              </w:rPr>
              <w:t>свойства твёрдых тел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538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48/26</w:t>
            </w:r>
          </w:p>
        </w:tc>
        <w:tc>
          <w:tcPr>
            <w:tcW w:w="8225" w:type="dxa"/>
          </w:tcPr>
          <w:p w:rsidR="00CE59B5" w:rsidRPr="00D538D0" w:rsidRDefault="00076F3E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№2 по теме </w:t>
            </w:r>
            <w:r w:rsidR="00313F58" w:rsidRPr="00D538D0">
              <w:rPr>
                <w:rFonts w:ascii="Times New Roman" w:hAnsi="Times New Roman"/>
                <w:sz w:val="24"/>
                <w:szCs w:val="24"/>
              </w:rPr>
              <w:t>«Молекулярная физика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термодинамика</w:t>
            </w:r>
            <w:r w:rsidR="00313F58" w:rsidRPr="00D538D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67" w:type="dxa"/>
          </w:tcPr>
          <w:p w:rsidR="00313F58" w:rsidRPr="00045B7C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045B7C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b/>
                <w:sz w:val="24"/>
                <w:szCs w:val="24"/>
              </w:rPr>
              <w:t>Тема №3. Электродинамика.</w:t>
            </w:r>
            <w:r w:rsidRPr="00D538D0">
              <w:rPr>
                <w:rFonts w:ascii="Times New Roman" w:hAnsi="Times New Roman"/>
                <w:sz w:val="24"/>
                <w:szCs w:val="24"/>
              </w:rPr>
              <w:t xml:space="preserve">    22ч.</w:t>
            </w:r>
          </w:p>
        </w:tc>
        <w:tc>
          <w:tcPr>
            <w:tcW w:w="1167" w:type="dxa"/>
          </w:tcPr>
          <w:p w:rsidR="00313F58" w:rsidRDefault="00313F58" w:rsidP="00B032CC">
            <w:pPr>
              <w:rPr>
                <w:rFonts w:ascii="Times New Roman" w:hAnsi="Times New Roman"/>
                <w:b/>
              </w:rPr>
            </w:pP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49/1</w:t>
            </w:r>
          </w:p>
        </w:tc>
        <w:tc>
          <w:tcPr>
            <w:tcW w:w="8225" w:type="dxa"/>
          </w:tcPr>
          <w:p w:rsidR="00313F58" w:rsidRPr="00D538D0" w:rsidRDefault="00076F3E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Элементарный электрический</w:t>
            </w:r>
            <w:r w:rsidR="00313F58" w:rsidRPr="00D538D0">
              <w:rPr>
                <w:rFonts w:ascii="Times New Roman" w:hAnsi="Times New Roman"/>
                <w:sz w:val="24"/>
                <w:szCs w:val="24"/>
              </w:rPr>
              <w:t xml:space="preserve"> заряд, закон сохранения электрического заряда. </w:t>
            </w:r>
            <w:r w:rsidR="008D16DA" w:rsidRPr="00D538D0">
              <w:rPr>
                <w:rFonts w:ascii="Times New Roman" w:hAnsi="Times New Roman"/>
                <w:sz w:val="24"/>
                <w:szCs w:val="24"/>
              </w:rPr>
              <w:t>Электрическое поле</w:t>
            </w:r>
            <w:r w:rsidR="008D16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50/2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Закон Кулона.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51/3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Напряжённость электрического поля.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52/4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Принцип суперпозиции электрических полей.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53/5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r w:rsidR="008D16DA">
              <w:rPr>
                <w:rFonts w:ascii="Times New Roman" w:hAnsi="Times New Roman"/>
                <w:sz w:val="24"/>
                <w:szCs w:val="24"/>
              </w:rPr>
              <w:t>по теме «</w:t>
            </w:r>
            <w:r w:rsidRPr="00D538D0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="008D16DA" w:rsidRPr="00D538D0">
              <w:rPr>
                <w:rFonts w:ascii="Times New Roman" w:hAnsi="Times New Roman"/>
                <w:sz w:val="24"/>
                <w:szCs w:val="24"/>
              </w:rPr>
              <w:t>Кулона, напряжённость</w:t>
            </w:r>
            <w:r w:rsidRPr="00D538D0">
              <w:rPr>
                <w:rFonts w:ascii="Times New Roman" w:hAnsi="Times New Roman"/>
                <w:sz w:val="24"/>
                <w:szCs w:val="24"/>
              </w:rPr>
              <w:t xml:space="preserve"> электрического поля</w:t>
            </w:r>
            <w:r w:rsidR="008D16DA">
              <w:rPr>
                <w:rFonts w:ascii="Times New Roman" w:hAnsi="Times New Roman"/>
                <w:sz w:val="24"/>
                <w:szCs w:val="24"/>
              </w:rPr>
              <w:t>»</w:t>
            </w:r>
            <w:r w:rsidRPr="00D538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54/6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Работа сил электростатического поля.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55/7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Поте</w:t>
            </w:r>
            <w:r w:rsidR="008D16DA">
              <w:rPr>
                <w:rFonts w:ascii="Times New Roman" w:hAnsi="Times New Roman"/>
                <w:sz w:val="24"/>
                <w:szCs w:val="24"/>
              </w:rPr>
              <w:t>нциал электростатического поля. Р</w:t>
            </w:r>
            <w:r w:rsidRPr="00D538D0">
              <w:rPr>
                <w:rFonts w:ascii="Times New Roman" w:hAnsi="Times New Roman"/>
                <w:sz w:val="24"/>
                <w:szCs w:val="24"/>
              </w:rPr>
              <w:t xml:space="preserve">азность </w:t>
            </w:r>
            <w:r w:rsidR="008D16DA">
              <w:rPr>
                <w:rFonts w:ascii="Times New Roman" w:hAnsi="Times New Roman"/>
                <w:sz w:val="24"/>
                <w:szCs w:val="24"/>
              </w:rPr>
              <w:t>потенциалов.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56/8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</w:t>
            </w:r>
            <w:r w:rsidR="008D16DA">
              <w:rPr>
                <w:rFonts w:ascii="Times New Roman" w:hAnsi="Times New Roman"/>
                <w:sz w:val="24"/>
                <w:szCs w:val="24"/>
              </w:rPr>
              <w:t>«Р</w:t>
            </w:r>
            <w:r w:rsidRPr="00D538D0">
              <w:rPr>
                <w:rFonts w:ascii="Times New Roman" w:hAnsi="Times New Roman"/>
                <w:sz w:val="24"/>
                <w:szCs w:val="24"/>
              </w:rPr>
              <w:t xml:space="preserve">абота </w:t>
            </w:r>
            <w:r w:rsidR="008D16DA" w:rsidRPr="00D538D0">
              <w:rPr>
                <w:rFonts w:ascii="Times New Roman" w:hAnsi="Times New Roman"/>
                <w:sz w:val="24"/>
                <w:szCs w:val="24"/>
              </w:rPr>
              <w:t>электростатического поля</w:t>
            </w:r>
            <w:r w:rsidR="008D16DA">
              <w:rPr>
                <w:rFonts w:ascii="Times New Roman" w:hAnsi="Times New Roman"/>
                <w:sz w:val="24"/>
                <w:szCs w:val="24"/>
              </w:rPr>
              <w:t>»</w:t>
            </w:r>
            <w:r w:rsidRPr="00D538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57/9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Электрическое поле в веществе.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58/10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Диэлектрики в электростатическом поле. Проводники в электростатическом поле.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59/11</w:t>
            </w:r>
          </w:p>
        </w:tc>
        <w:tc>
          <w:tcPr>
            <w:tcW w:w="8225" w:type="dxa"/>
          </w:tcPr>
          <w:p w:rsidR="00313F58" w:rsidRPr="00D538D0" w:rsidRDefault="008D16DA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Электроёмкость. Конденсатор</w:t>
            </w:r>
            <w:r w:rsidR="00313F58" w:rsidRPr="00D538D0">
              <w:rPr>
                <w:rFonts w:ascii="Times New Roman" w:hAnsi="Times New Roman"/>
                <w:sz w:val="24"/>
                <w:szCs w:val="24"/>
              </w:rPr>
              <w:t>. Энергия заряженного конденсатора.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60/12</w:t>
            </w:r>
          </w:p>
        </w:tc>
        <w:tc>
          <w:tcPr>
            <w:tcW w:w="8225" w:type="dxa"/>
            <w:vAlign w:val="center"/>
          </w:tcPr>
          <w:p w:rsidR="00313F58" w:rsidRPr="00D538D0" w:rsidRDefault="008D16DA" w:rsidP="008D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Постоянный электрический</w:t>
            </w:r>
            <w:r w:rsidR="00313F58" w:rsidRPr="00D538D0">
              <w:rPr>
                <w:rFonts w:ascii="Times New Roman" w:hAnsi="Times New Roman"/>
                <w:sz w:val="24"/>
                <w:szCs w:val="24"/>
              </w:rPr>
              <w:t xml:space="preserve"> 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61/13</w:t>
            </w:r>
          </w:p>
        </w:tc>
        <w:tc>
          <w:tcPr>
            <w:tcW w:w="8225" w:type="dxa"/>
          </w:tcPr>
          <w:p w:rsidR="00313F58" w:rsidRPr="00D538D0" w:rsidRDefault="008D16DA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Последовательное и параллельное соединение проводников.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62/14</w:t>
            </w:r>
          </w:p>
        </w:tc>
        <w:tc>
          <w:tcPr>
            <w:tcW w:w="8225" w:type="dxa"/>
          </w:tcPr>
          <w:p w:rsidR="00313F58" w:rsidRPr="00D538D0" w:rsidRDefault="00CE59B5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8 </w:t>
            </w:r>
            <w:r w:rsidRPr="00AE7F3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гипотезы- напряжение при последовательном включении лампочки и резистора не равно сумме напряжений на лампочке и резисторе</w:t>
            </w:r>
            <w:r w:rsidRPr="00AE7F3A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>
              <w:rPr>
                <w:b/>
              </w:rPr>
              <w:t xml:space="preserve"> Инструктаж по </w:t>
            </w:r>
            <w:proofErr w:type="spellStart"/>
            <w:r>
              <w:rPr>
                <w:b/>
              </w:rPr>
              <w:t>ТБу</w:t>
            </w:r>
            <w:proofErr w:type="spellEnd"/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63/15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Электродвижущая сила. Закон Ома для полной цепи.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64/16</w:t>
            </w:r>
          </w:p>
        </w:tc>
        <w:tc>
          <w:tcPr>
            <w:tcW w:w="8225" w:type="dxa"/>
          </w:tcPr>
          <w:p w:rsidR="00313F58" w:rsidRPr="00D538D0" w:rsidRDefault="00313F58" w:rsidP="008D16DA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</w:t>
            </w:r>
            <w:r w:rsidR="00CE59B5">
              <w:rPr>
                <w:rFonts w:ascii="Times New Roman" w:hAnsi="Times New Roman"/>
                <w:sz w:val="24"/>
                <w:szCs w:val="24"/>
              </w:rPr>
              <w:t>9</w:t>
            </w:r>
            <w:r w:rsidRPr="00D538D0">
              <w:rPr>
                <w:rFonts w:ascii="Times New Roman" w:hAnsi="Times New Roman"/>
                <w:sz w:val="24"/>
                <w:szCs w:val="24"/>
              </w:rPr>
              <w:t xml:space="preserve"> «Определение электр</w:t>
            </w:r>
            <w:r w:rsidR="008D16DA">
              <w:rPr>
                <w:rFonts w:ascii="Times New Roman" w:hAnsi="Times New Roman"/>
                <w:sz w:val="24"/>
                <w:szCs w:val="24"/>
              </w:rPr>
              <w:t>одвижущей силы и</w:t>
            </w:r>
            <w:r w:rsidRPr="00D538D0">
              <w:rPr>
                <w:rFonts w:ascii="Times New Roman" w:hAnsi="Times New Roman"/>
                <w:sz w:val="24"/>
                <w:szCs w:val="24"/>
              </w:rPr>
              <w:t xml:space="preserve"> внутреннего сопротивления источника тока».</w:t>
            </w:r>
            <w:r w:rsidR="00CE59B5">
              <w:rPr>
                <w:b/>
              </w:rPr>
              <w:t xml:space="preserve"> Инструктаж по </w:t>
            </w:r>
            <w:proofErr w:type="spellStart"/>
            <w:r w:rsidR="00CE59B5">
              <w:rPr>
                <w:b/>
              </w:rPr>
              <w:t>ТБу</w:t>
            </w:r>
            <w:proofErr w:type="spellEnd"/>
            <w:r w:rsidR="00CE59B5">
              <w:rPr>
                <w:b/>
              </w:rPr>
              <w:t>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65/17</w:t>
            </w:r>
          </w:p>
        </w:tc>
        <w:tc>
          <w:tcPr>
            <w:tcW w:w="8225" w:type="dxa"/>
          </w:tcPr>
          <w:p w:rsidR="00313F58" w:rsidRPr="00D538D0" w:rsidRDefault="008D16DA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Электрический ток в проводниках. </w:t>
            </w:r>
            <w:r w:rsidR="00313F58" w:rsidRPr="00D53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F58" w:rsidRPr="008D16DA">
              <w:rPr>
                <w:rFonts w:ascii="Times New Roman" w:hAnsi="Times New Roman"/>
                <w:i/>
                <w:sz w:val="24"/>
                <w:szCs w:val="24"/>
              </w:rPr>
              <w:t>Сверхпроводимость.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66/18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Электрический ток в полупроводниках.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67/19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Электрический ток в вакуу</w:t>
            </w:r>
            <w:r w:rsidR="008F42AB">
              <w:rPr>
                <w:rFonts w:ascii="Times New Roman" w:hAnsi="Times New Roman"/>
                <w:sz w:val="24"/>
                <w:szCs w:val="24"/>
              </w:rPr>
              <w:t>ме.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68/20</w:t>
            </w:r>
          </w:p>
        </w:tc>
        <w:tc>
          <w:tcPr>
            <w:tcW w:w="8225" w:type="dxa"/>
          </w:tcPr>
          <w:p w:rsidR="00313F58" w:rsidRPr="00D538D0" w:rsidRDefault="008F42AB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ток в элект</w:t>
            </w:r>
            <w:r w:rsidR="008D16DA">
              <w:rPr>
                <w:rFonts w:ascii="Times New Roman" w:hAnsi="Times New Roman"/>
                <w:sz w:val="24"/>
                <w:szCs w:val="24"/>
              </w:rPr>
              <w:t>ролитах</w:t>
            </w:r>
            <w:r w:rsidR="00313F58" w:rsidRPr="00D538D0">
              <w:rPr>
                <w:rFonts w:ascii="Times New Roman" w:hAnsi="Times New Roman"/>
                <w:sz w:val="24"/>
                <w:szCs w:val="24"/>
              </w:rPr>
              <w:t>. Законы электролиза.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>69/21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Электрический ток в газах. Несамостоятельный и самостоятельный разряды в газах. Плазма.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  <w:tr w:rsidR="00313F58" w:rsidTr="00B032CC">
        <w:tc>
          <w:tcPr>
            <w:tcW w:w="814" w:type="dxa"/>
          </w:tcPr>
          <w:p w:rsidR="00313F58" w:rsidRPr="00F15585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F15585">
              <w:rPr>
                <w:rFonts w:ascii="Times New Roman" w:hAnsi="Times New Roman"/>
                <w:sz w:val="24"/>
                <w:szCs w:val="24"/>
              </w:rPr>
              <w:t xml:space="preserve">70/22 </w:t>
            </w:r>
          </w:p>
        </w:tc>
        <w:tc>
          <w:tcPr>
            <w:tcW w:w="8225" w:type="dxa"/>
          </w:tcPr>
          <w:p w:rsidR="00313F58" w:rsidRPr="00D538D0" w:rsidRDefault="00313F58" w:rsidP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D538D0">
              <w:rPr>
                <w:rFonts w:ascii="Times New Roman" w:hAnsi="Times New Roman"/>
                <w:sz w:val="24"/>
                <w:szCs w:val="24"/>
              </w:rPr>
              <w:t>Контрольная работа №3. «Электродинамика».</w:t>
            </w:r>
          </w:p>
        </w:tc>
        <w:tc>
          <w:tcPr>
            <w:tcW w:w="1167" w:type="dxa"/>
          </w:tcPr>
          <w:p w:rsidR="00313F58" w:rsidRPr="00D8135D" w:rsidRDefault="00313F58" w:rsidP="00B032CC">
            <w:pPr>
              <w:jc w:val="center"/>
              <w:rPr>
                <w:rFonts w:ascii="Times New Roman" w:hAnsi="Times New Roman"/>
              </w:rPr>
            </w:pPr>
            <w:r w:rsidRPr="00D8135D">
              <w:rPr>
                <w:rFonts w:ascii="Times New Roman" w:hAnsi="Times New Roman"/>
              </w:rPr>
              <w:t>1</w:t>
            </w:r>
          </w:p>
        </w:tc>
      </w:tr>
    </w:tbl>
    <w:p w:rsidR="00B032CC" w:rsidRDefault="00B032CC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2CC" w:rsidRDefault="00B032CC" w:rsidP="00B032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 планирование 11 класс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03"/>
        <w:gridCol w:w="8269"/>
        <w:gridCol w:w="1276"/>
      </w:tblGrid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часов</w:t>
            </w:r>
          </w:p>
        </w:tc>
      </w:tr>
      <w:tr w:rsidR="00B032CC" w:rsidTr="00D51973">
        <w:trPr>
          <w:trHeight w:val="300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Раздел: Электродинамика.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CC" w:rsidRDefault="00B032C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32CC" w:rsidTr="00D51973">
        <w:trPr>
          <w:trHeight w:val="253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№1. Магнитное поле</w:t>
            </w:r>
            <w:r>
              <w:rPr>
                <w:rFonts w:ascii="Times New Roman" w:hAnsi="Times New Roman"/>
                <w:sz w:val="24"/>
                <w:szCs w:val="24"/>
              </w:rPr>
              <w:t>.9 часов.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CC" w:rsidRDefault="00B032CC">
            <w:pPr>
              <w:rPr>
                <w:rFonts w:ascii="Times New Roman" w:hAnsi="Times New Roman"/>
                <w:b/>
              </w:rPr>
            </w:pP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1/1 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Магнитное поле тока. Индукция магнитного поля. Линии магнитной индукции.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магнитного поля на проводник с током. Сила Ампера.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магнитного поля на движущуюся заряженную частицу. Сила Лоренца.</w:t>
            </w:r>
            <w:r w:rsidR="0074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35E" w:rsidRPr="00FC2D31">
              <w:rPr>
                <w:rFonts w:ascii="Times New Roman" w:hAnsi="Times New Roman"/>
                <w:sz w:val="24"/>
                <w:szCs w:val="24"/>
              </w:rPr>
              <w:t>Лабораторная работа №1.</w:t>
            </w:r>
            <w:r w:rsidR="0074335E">
              <w:rPr>
                <w:rFonts w:ascii="Times New Roman" w:hAnsi="Times New Roman"/>
                <w:sz w:val="24"/>
                <w:szCs w:val="24"/>
              </w:rPr>
              <w:t xml:space="preserve"> «Определение импульса и энергии частицы при движении в магнитном поле (по фотографиям)».</w:t>
            </w:r>
            <w:r w:rsidR="008F42AB">
              <w:rPr>
                <w:b/>
              </w:rPr>
              <w:t xml:space="preserve"> Инструктаж по </w:t>
            </w:r>
            <w:proofErr w:type="spellStart"/>
            <w:r w:rsidR="008F42AB">
              <w:rPr>
                <w:b/>
              </w:rPr>
              <w:t>ТБу</w:t>
            </w:r>
            <w:proofErr w:type="spellEnd"/>
            <w:r w:rsidR="008F42AB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4/4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Траектория заряженных частиц в магнитном поле.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№2. Электромагнетизм. 9 часов.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6/1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Явление электромагнитной индукции.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7/2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Магнитный поток. Правило Ленца.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Закон электромагнитной индукции.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FC2D31" w:rsidP="00FC2D31">
            <w:pPr>
              <w:rPr>
                <w:rFonts w:ascii="Times New Roman" w:hAnsi="Times New Roman"/>
                <w:sz w:val="24"/>
                <w:szCs w:val="24"/>
              </w:rPr>
            </w:pPr>
            <w:r w:rsidRPr="00FC2D31">
              <w:rPr>
                <w:rFonts w:ascii="Times New Roman" w:hAnsi="Times New Roman"/>
                <w:sz w:val="24"/>
                <w:szCs w:val="24"/>
              </w:rPr>
              <w:t>Лабораторная работа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«Наблюдение и исследование </w:t>
            </w:r>
            <w:r w:rsidR="00B032CC" w:rsidRPr="00FC2D31">
              <w:rPr>
                <w:rFonts w:ascii="Times New Roman" w:hAnsi="Times New Roman"/>
                <w:sz w:val="24"/>
                <w:szCs w:val="24"/>
              </w:rPr>
              <w:t>явления</w:t>
            </w:r>
            <w:r w:rsidR="00B032CC">
              <w:rPr>
                <w:rFonts w:ascii="Times New Roman" w:hAnsi="Times New Roman"/>
                <w:sz w:val="24"/>
                <w:szCs w:val="24"/>
              </w:rPr>
              <w:t xml:space="preserve"> электромагнитной индукции».</w:t>
            </w:r>
            <w:r w:rsidR="008F42AB">
              <w:rPr>
                <w:b/>
              </w:rPr>
              <w:t xml:space="preserve"> Инструктаж по </w:t>
            </w:r>
            <w:proofErr w:type="spellStart"/>
            <w:r w:rsidR="008F42AB">
              <w:rPr>
                <w:b/>
              </w:rPr>
              <w:t>ТБу</w:t>
            </w:r>
            <w:proofErr w:type="spellEnd"/>
            <w:r w:rsidR="008F42AB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 w:rsidP="00B03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ЭДС индукции в движущихся проводниках.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11/6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Явление самоиндукции. ЭДС самоиндукции. Индуктивность.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12/7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Энергия магнитного поля 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13/8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Электромагнитное поле.</w:t>
            </w:r>
            <w:r w:rsidR="00A37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542" w:rsidRPr="00A37542">
              <w:rPr>
                <w:rFonts w:ascii="Times New Roman" w:hAnsi="Times New Roman"/>
                <w:i/>
                <w:sz w:val="24"/>
                <w:szCs w:val="24"/>
              </w:rPr>
              <w:t>Энергия электромагнитного поля.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14/9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по теме «Магнитное поле и электромагнитная индукция».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Тема №3 Механические колебания (3 часа).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15/1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 w:rsidP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колебания. Резонанс. Пружинный маятник.</w:t>
            </w:r>
            <w:r w:rsidR="008F42AB">
              <w:rPr>
                <w:rFonts w:ascii="Times New Roman" w:hAnsi="Times New Roman"/>
                <w:sz w:val="24"/>
                <w:szCs w:val="24"/>
              </w:rPr>
              <w:t xml:space="preserve"> Наблюдение вынужденных колебаний и резонанса.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16/2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маятник</w:t>
            </w:r>
            <w:r w:rsidRPr="00C132F4">
              <w:rPr>
                <w:rFonts w:ascii="Times New Roman" w:hAnsi="Times New Roman"/>
                <w:sz w:val="24"/>
                <w:szCs w:val="24"/>
              </w:rPr>
              <w:t>.</w:t>
            </w:r>
            <w:r w:rsidR="00C132F4" w:rsidRPr="00C1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B00">
              <w:rPr>
                <w:rFonts w:ascii="Times New Roman" w:hAnsi="Times New Roman"/>
                <w:sz w:val="24"/>
                <w:szCs w:val="24"/>
              </w:rPr>
              <w:t>Лабораторная работа №3</w:t>
            </w:r>
            <w:r w:rsidR="00C132F4" w:rsidRPr="00C132F4">
              <w:rPr>
                <w:rFonts w:ascii="Times New Roman" w:hAnsi="Times New Roman"/>
                <w:sz w:val="24"/>
                <w:szCs w:val="24"/>
              </w:rPr>
              <w:t>. «Измерение</w:t>
            </w:r>
            <w:r w:rsidR="00C132F4">
              <w:rPr>
                <w:rFonts w:ascii="Times New Roman" w:hAnsi="Times New Roman"/>
                <w:sz w:val="24"/>
                <w:szCs w:val="24"/>
              </w:rPr>
              <w:t xml:space="preserve"> ускорения свободного падения</w:t>
            </w:r>
            <w:r w:rsidR="000E1B00">
              <w:rPr>
                <w:rFonts w:ascii="Times New Roman" w:hAnsi="Times New Roman"/>
                <w:sz w:val="24"/>
                <w:szCs w:val="24"/>
              </w:rPr>
              <w:t>. Проверка гипотезы – при затухании колебаний амплитуда обратно пропорциональна времени</w:t>
            </w:r>
            <w:r w:rsidR="00C132F4">
              <w:rPr>
                <w:rFonts w:ascii="Times New Roman" w:hAnsi="Times New Roman"/>
                <w:sz w:val="24"/>
                <w:szCs w:val="24"/>
              </w:rPr>
              <w:t>».</w:t>
            </w:r>
            <w:r w:rsidR="008F42AB">
              <w:rPr>
                <w:b/>
              </w:rPr>
              <w:t xml:space="preserve"> Инструктаж по </w:t>
            </w:r>
            <w:proofErr w:type="spellStart"/>
            <w:r w:rsidR="008F42AB">
              <w:rPr>
                <w:b/>
              </w:rPr>
              <w:t>ТБу</w:t>
            </w:r>
            <w:proofErr w:type="spellEnd"/>
            <w:r w:rsidR="008F42AB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Превращение энергии при колебаниях. Гармонические колебания.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№4 Электромагнитные колебания (</w:t>
            </w:r>
            <w:r>
              <w:rPr>
                <w:rFonts w:ascii="Times New Roman" w:hAnsi="Times New Roman"/>
                <w:sz w:val="24"/>
                <w:szCs w:val="24"/>
              </w:rPr>
              <w:t>11 часов).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18/1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A3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B032CC">
              <w:rPr>
                <w:rFonts w:ascii="Times New Roman" w:hAnsi="Times New Roman"/>
                <w:sz w:val="24"/>
                <w:szCs w:val="24"/>
              </w:rPr>
              <w:t>лектромагнитные колебания. Колебательный контур.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19/2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Аналогия между механическими и электромагнитными колебаниями.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Уравнение, описывающее процессы в колебательном контуре. Период свободных электромагнитных колебаний.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A3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Переменный ток</w:t>
            </w:r>
            <w:r w:rsidR="00B032CC">
              <w:rPr>
                <w:rFonts w:ascii="Times New Roman" w:hAnsi="Times New Roman"/>
                <w:sz w:val="24"/>
                <w:szCs w:val="24"/>
              </w:rPr>
              <w:t>. Активное сопротивление в цепи переменного 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Ёмкостное сопротивление в цепи переменного 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23/6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Индуктивное сопротивление в цепи переменного тока. Резонанс в электрической цепи.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24/7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Генератор на транзисторе. Автоколебания.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25/8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 w:rsidP="00A3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Генерирование электрической энергии. Трансформатор.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26/9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Производство, передача и использование электрической энергии.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27/10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A3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«Электромагнитные колебания»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28/11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A3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 по теме «Э</w:t>
            </w:r>
            <w:r w:rsidR="00B032CC">
              <w:rPr>
                <w:rFonts w:ascii="Times New Roman" w:hAnsi="Times New Roman"/>
                <w:sz w:val="24"/>
                <w:szCs w:val="24"/>
              </w:rPr>
              <w:t>лектромагнитные колебания и переменный электрический ток».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 № 5. Излучение и приём электромагнитных волн</w:t>
            </w:r>
            <w:r>
              <w:rPr>
                <w:rFonts w:ascii="Times New Roman" w:hAnsi="Times New Roman"/>
                <w:sz w:val="24"/>
                <w:szCs w:val="24"/>
              </w:rPr>
              <w:t>. 5 часов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29/1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волны. Их распространение в упругой среде. Длина и скорость волны.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30/2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D51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Электромагнитные волны. Энергия волны.</w:t>
            </w:r>
            <w:r w:rsidR="00B032CC">
              <w:rPr>
                <w:rFonts w:ascii="Times New Roman" w:hAnsi="Times New Roman"/>
                <w:sz w:val="24"/>
                <w:szCs w:val="24"/>
              </w:rPr>
              <w:t xml:space="preserve"> Изобретение радио А.С. Поповым.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 w:rsidP="00A3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радиосвязи.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32/4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A3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Модулирование и детектирование.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33/5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8F4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 № 6. Геометрическая и </w:t>
            </w:r>
            <w:r w:rsidR="00C132F4">
              <w:rPr>
                <w:rFonts w:ascii="Times New Roman" w:hAnsi="Times New Roman"/>
                <w:b/>
                <w:sz w:val="24"/>
                <w:szCs w:val="24"/>
              </w:rPr>
              <w:t>волновая оптика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11 часов.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34/1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FE61D7" w:rsidP="00FE6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Геометрическая оптика. </w:t>
            </w:r>
            <w:r w:rsidR="00B032CC">
              <w:rPr>
                <w:rFonts w:ascii="Times New Roman" w:hAnsi="Times New Roman"/>
                <w:sz w:val="24"/>
                <w:szCs w:val="24"/>
              </w:rPr>
              <w:t>Принцип Гюйгенса. Отражение света.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35/2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FE6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Преломление света</w:t>
            </w:r>
            <w:r w:rsidR="00B032C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FC2D31">
              <w:rPr>
                <w:rFonts w:ascii="Times New Roman" w:hAnsi="Times New Roman"/>
                <w:sz w:val="24"/>
                <w:szCs w:val="24"/>
              </w:rPr>
              <w:t xml:space="preserve">Исследование зависимости угла преломления от угла падения. </w:t>
            </w:r>
            <w:r w:rsidR="000E1B00">
              <w:rPr>
                <w:rFonts w:ascii="Times New Roman" w:hAnsi="Times New Roman"/>
                <w:sz w:val="24"/>
                <w:szCs w:val="24"/>
              </w:rPr>
              <w:t xml:space="preserve">Проверка гипотезы- угол преломления прямо пропорционален углу падения. </w:t>
            </w:r>
            <w:r w:rsidR="00B032CC">
              <w:rPr>
                <w:rFonts w:ascii="Times New Roman" w:hAnsi="Times New Roman"/>
                <w:sz w:val="24"/>
                <w:szCs w:val="24"/>
              </w:rPr>
              <w:t>Дисперсия.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36/3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0E1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№4</w:t>
            </w:r>
            <w:r w:rsidR="00D51973" w:rsidRPr="00D51973">
              <w:rPr>
                <w:rFonts w:ascii="Times New Roman" w:hAnsi="Times New Roman"/>
                <w:sz w:val="24"/>
                <w:szCs w:val="24"/>
              </w:rPr>
              <w:t>. «Определение показателя</w:t>
            </w:r>
            <w:r w:rsidR="00B032CC" w:rsidRPr="00D51973">
              <w:rPr>
                <w:rFonts w:ascii="Times New Roman" w:hAnsi="Times New Roman"/>
                <w:sz w:val="24"/>
                <w:szCs w:val="24"/>
              </w:rPr>
              <w:t xml:space="preserve"> преломления </w:t>
            </w:r>
            <w:r w:rsidR="00D51973" w:rsidRPr="00D51973">
              <w:rPr>
                <w:rFonts w:ascii="Times New Roman" w:hAnsi="Times New Roman"/>
                <w:sz w:val="24"/>
                <w:szCs w:val="24"/>
              </w:rPr>
              <w:t>среды</w:t>
            </w:r>
            <w:r w:rsidR="00B032CC" w:rsidRPr="00D51973">
              <w:rPr>
                <w:rFonts w:ascii="Times New Roman" w:hAnsi="Times New Roman"/>
                <w:sz w:val="24"/>
                <w:szCs w:val="24"/>
              </w:rPr>
              <w:t>».</w:t>
            </w:r>
            <w:r w:rsidR="008F42AB">
              <w:rPr>
                <w:b/>
              </w:rPr>
              <w:t xml:space="preserve"> Инструктаж по </w:t>
            </w:r>
            <w:proofErr w:type="spellStart"/>
            <w:r w:rsidR="008F42AB">
              <w:rPr>
                <w:b/>
              </w:rPr>
              <w:t>ТБу</w:t>
            </w:r>
            <w:proofErr w:type="spellEnd"/>
            <w:r w:rsidR="008F42AB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37/4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изображений и хода луча при прохождении света через пластину и призму.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38/5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Линзы. Формула тонкой линзы. Увеличение линзы. Оптическая сила линзы.</w:t>
            </w:r>
          </w:p>
          <w:p w:rsidR="0074335E" w:rsidRDefault="008F4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Исследования зависимости расстояния от линзы до изображения и от расстояния от линзы до предмета.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39/6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0E1B00">
            <w:pPr>
              <w:rPr>
                <w:rFonts w:ascii="Times New Roman" w:hAnsi="Times New Roman"/>
                <w:sz w:val="24"/>
                <w:szCs w:val="24"/>
              </w:rPr>
            </w:pPr>
            <w:r w:rsidRPr="0074335E">
              <w:rPr>
                <w:rFonts w:ascii="Times New Roman" w:hAnsi="Times New Roman"/>
                <w:sz w:val="24"/>
                <w:szCs w:val="24"/>
              </w:rPr>
              <w:t>Лаб</w:t>
            </w:r>
            <w:r w:rsidR="008F42AB">
              <w:rPr>
                <w:rFonts w:ascii="Times New Roman" w:hAnsi="Times New Roman"/>
                <w:sz w:val="24"/>
                <w:szCs w:val="24"/>
              </w:rPr>
              <w:t>ораторная работа №5</w:t>
            </w:r>
            <w:r>
              <w:rPr>
                <w:rFonts w:ascii="Times New Roman" w:hAnsi="Times New Roman"/>
                <w:sz w:val="24"/>
                <w:szCs w:val="24"/>
              </w:rPr>
              <w:t>. «Измерение фокусного расстояния собирающей и рассеивающей линз. Проверка гипотезы- при плотном сложении двух линз оптические силы складываются</w:t>
            </w:r>
            <w:r w:rsidRPr="0074335E">
              <w:rPr>
                <w:rFonts w:ascii="Times New Roman" w:hAnsi="Times New Roman"/>
                <w:sz w:val="24"/>
                <w:szCs w:val="24"/>
              </w:rPr>
              <w:t>».</w:t>
            </w:r>
            <w:r w:rsidR="008F4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42AB">
              <w:rPr>
                <w:b/>
              </w:rPr>
              <w:t xml:space="preserve">Инструктаж по </w:t>
            </w:r>
            <w:proofErr w:type="spellStart"/>
            <w:r w:rsidR="008F42AB">
              <w:rPr>
                <w:b/>
              </w:rPr>
              <w:t>ТБу</w:t>
            </w:r>
            <w:proofErr w:type="spellEnd"/>
            <w:r w:rsidR="008F42AB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40/7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Интерференция волн. Взаимное усиление и ослабление волн в пространстве.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41/8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31" w:rsidRDefault="000E1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Волновые свойства света. </w:t>
            </w:r>
            <w:r w:rsidR="00FC2D31">
              <w:rPr>
                <w:rFonts w:ascii="Times New Roman" w:hAnsi="Times New Roman"/>
                <w:sz w:val="24"/>
                <w:szCs w:val="24"/>
              </w:rPr>
              <w:t>Наблюдение волновых свойств света: дифракция, интерференция, поляризация.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42/9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Дифракционная решётка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43/10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 w:rsidRPr="0074335E">
              <w:rPr>
                <w:rFonts w:ascii="Times New Roman" w:hAnsi="Times New Roman"/>
                <w:sz w:val="24"/>
                <w:szCs w:val="24"/>
              </w:rPr>
              <w:t xml:space="preserve"> Лаб</w:t>
            </w:r>
            <w:r w:rsidR="008F42AB">
              <w:rPr>
                <w:rFonts w:ascii="Times New Roman" w:hAnsi="Times New Roman"/>
                <w:sz w:val="24"/>
                <w:szCs w:val="24"/>
              </w:rPr>
              <w:t>ораторная работа №6</w:t>
            </w:r>
            <w:r w:rsidR="0074335E" w:rsidRPr="0074335E">
              <w:rPr>
                <w:rFonts w:ascii="Times New Roman" w:hAnsi="Times New Roman"/>
                <w:sz w:val="24"/>
                <w:szCs w:val="24"/>
              </w:rPr>
              <w:t xml:space="preserve"> «Определение </w:t>
            </w:r>
            <w:r w:rsidRPr="0074335E">
              <w:rPr>
                <w:rFonts w:ascii="Times New Roman" w:hAnsi="Times New Roman"/>
                <w:sz w:val="24"/>
                <w:szCs w:val="24"/>
              </w:rPr>
              <w:t>длины светов</w:t>
            </w:r>
            <w:r w:rsidR="0074335E" w:rsidRPr="0074335E">
              <w:rPr>
                <w:rFonts w:ascii="Times New Roman" w:hAnsi="Times New Roman"/>
                <w:sz w:val="24"/>
                <w:szCs w:val="24"/>
              </w:rPr>
              <w:t>ой волны</w:t>
            </w:r>
            <w:r w:rsidRPr="0074335E">
              <w:rPr>
                <w:rFonts w:ascii="Times New Roman" w:hAnsi="Times New Roman"/>
                <w:sz w:val="24"/>
                <w:szCs w:val="24"/>
              </w:rPr>
              <w:t>».</w:t>
            </w:r>
            <w:r w:rsidR="008F42AB">
              <w:rPr>
                <w:b/>
              </w:rPr>
              <w:t xml:space="preserve"> Инструктаж по </w:t>
            </w:r>
            <w:proofErr w:type="spellStart"/>
            <w:r w:rsidR="008F42AB">
              <w:rPr>
                <w:b/>
              </w:rPr>
              <w:t>ТБу</w:t>
            </w:r>
            <w:proofErr w:type="spellEnd"/>
            <w:r w:rsidR="008F42AB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44/11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№3 по теме </w:t>
            </w:r>
            <w:r w:rsidR="00FE61D7">
              <w:rPr>
                <w:rFonts w:ascii="Times New Roman" w:hAnsi="Times New Roman"/>
                <w:sz w:val="24"/>
                <w:szCs w:val="24"/>
              </w:rPr>
              <w:t>«Волновая свойства света»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FE6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7. Основы специальной теории</w:t>
            </w:r>
            <w:r w:rsidR="00B032CC">
              <w:rPr>
                <w:rFonts w:ascii="Times New Roman" w:hAnsi="Times New Roman"/>
                <w:b/>
                <w:sz w:val="24"/>
                <w:szCs w:val="24"/>
              </w:rPr>
              <w:t xml:space="preserve"> относительности</w:t>
            </w:r>
            <w:r w:rsidR="00B032CC">
              <w:rPr>
                <w:rFonts w:ascii="Times New Roman" w:hAnsi="Times New Roman"/>
                <w:sz w:val="24"/>
                <w:szCs w:val="24"/>
              </w:rPr>
              <w:t>. 5 часов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45/1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FE61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Инвариантность модуля скорости света в вакууме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46/2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2E7CF2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 относительности Эйнштейна. </w:t>
            </w:r>
            <w:r w:rsidR="00B032CC">
              <w:rPr>
                <w:rFonts w:ascii="Times New Roman" w:hAnsi="Times New Roman"/>
                <w:sz w:val="24"/>
                <w:szCs w:val="24"/>
              </w:rPr>
              <w:t>Основные следствия специальной теории относительности.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47/3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2E7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массы и энергии свободной частицы. Энергия покоя.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48/4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излучений, спектры излучений. Спектральный анализ.</w:t>
            </w:r>
          </w:p>
          <w:p w:rsidR="00FC2D31" w:rsidRDefault="00FC2D31">
            <w:pPr>
              <w:rPr>
                <w:rFonts w:ascii="Times New Roman" w:hAnsi="Times New Roman"/>
                <w:sz w:val="24"/>
                <w:szCs w:val="24"/>
              </w:rPr>
            </w:pPr>
            <w:r w:rsidRPr="0074335E">
              <w:rPr>
                <w:rFonts w:ascii="Times New Roman" w:hAnsi="Times New Roman"/>
                <w:sz w:val="24"/>
                <w:szCs w:val="24"/>
              </w:rPr>
              <w:t>Лаб</w:t>
            </w:r>
            <w:r w:rsidR="008F42AB">
              <w:rPr>
                <w:rFonts w:ascii="Times New Roman" w:hAnsi="Times New Roman"/>
                <w:sz w:val="24"/>
                <w:szCs w:val="24"/>
              </w:rPr>
              <w:t>ораторная работа №7</w:t>
            </w:r>
            <w:r>
              <w:rPr>
                <w:rFonts w:ascii="Times New Roman" w:hAnsi="Times New Roman"/>
                <w:sz w:val="24"/>
                <w:szCs w:val="24"/>
              </w:rPr>
              <w:t>. «Наблюдение спектров».</w:t>
            </w:r>
            <w:r w:rsidR="008F42AB">
              <w:rPr>
                <w:b/>
              </w:rPr>
              <w:t xml:space="preserve"> Инструктаж по ТБу.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49/5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FE6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электромагнитных излучений и их практическое применение. </w:t>
            </w:r>
            <w:r w:rsidR="00B032CC">
              <w:rPr>
                <w:rFonts w:ascii="Times New Roman" w:hAnsi="Times New Roman"/>
                <w:sz w:val="24"/>
                <w:szCs w:val="24"/>
              </w:rPr>
              <w:t xml:space="preserve">Инфракрасное и ультрафиолетовое излучение. Рентгеновское излучение.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Раздел№2.  Квантовая физика. </w:t>
            </w:r>
          </w:p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1. Квантовая теория излучения вещества.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часов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50/1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Гипотеза </w:t>
            </w:r>
            <w:r w:rsidR="002E7CF2">
              <w:rPr>
                <w:rFonts w:ascii="Times New Roman" w:hAnsi="Times New Roman"/>
                <w:sz w:val="24"/>
                <w:szCs w:val="24"/>
              </w:rPr>
              <w:t>М. Планка. Фотоэлектрический эффект.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51/2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 w:rsidP="002E7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Законы фотоэффекта, его применение. Фотон.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52/3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2E7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Эйнштейна для фотоэффекта.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53/4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 4 по теме </w:t>
            </w:r>
            <w:r w:rsidR="002E7CF2">
              <w:rPr>
                <w:rFonts w:ascii="Times New Roman" w:hAnsi="Times New Roman"/>
                <w:sz w:val="24"/>
                <w:szCs w:val="24"/>
              </w:rPr>
              <w:t>«Фотоэлектрический эффект».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54/5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Корпускулярно – волновой дуализм.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55/6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Гипотеза Де Бройля о волновых свойствах частиц. Соотношение неопределенностей Гейзенберга.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56/7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Планетарная модель атома.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57/8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 w:rsidP="00431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Квантовые постулаты Бора.</w:t>
            </w:r>
            <w:r w:rsidR="002E7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58/9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431E1F" w:rsidP="002E7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линейчатого спектра водорода на основе квантовых постулатов 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59/10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431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Лазеры.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CC" w:rsidRDefault="00B032CC">
            <w:pPr>
              <w:rPr>
                <w:rFonts w:ascii="Times New Roman" w:hAnsi="Times New Roman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D51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2.Физика атомного ядра. 6 часов</w:t>
            </w:r>
            <w:r w:rsidR="00B032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60/1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2E7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строение атомного ядра</w:t>
            </w:r>
            <w:r w:rsidR="00431E1F">
              <w:rPr>
                <w:rFonts w:ascii="Times New Roman" w:hAnsi="Times New Roman"/>
                <w:sz w:val="24"/>
                <w:szCs w:val="24"/>
              </w:rPr>
              <w:t>.</w:t>
            </w:r>
            <w:r w:rsidR="00B032CC">
              <w:rPr>
                <w:rFonts w:ascii="Times New Roman" w:hAnsi="Times New Roman"/>
                <w:sz w:val="24"/>
                <w:szCs w:val="24"/>
              </w:rPr>
              <w:t xml:space="preserve"> Ядерные силы.</w:t>
            </w:r>
            <w:r w:rsidR="00D51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D51973" w:rsidP="002E7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Энергия связи атомных ядер.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62/3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D51973" w:rsidP="00D51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радиоактивных превращений атомных ядер.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63/4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D51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радиоактивного распада и его статистический характер.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51973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3" w:rsidRDefault="00D51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64/5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3" w:rsidRDefault="00D51973" w:rsidP="00D51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Ядерные реакции.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3" w:rsidRDefault="00D51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51973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3" w:rsidRDefault="00D51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65/6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3" w:rsidRDefault="00D51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Цепная реакция деления ядер. Ядерная энергетика.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3" w:rsidRDefault="00D51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CC" w:rsidRDefault="00B032CC">
            <w:pPr>
              <w:rPr>
                <w:rFonts w:ascii="Times New Roman" w:hAnsi="Times New Roman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№3.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Элементарные частицы. 2 часа.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CC" w:rsidRDefault="00D51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66/1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Элементарные частицы.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CC" w:rsidRDefault="00D51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67/2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Фундаментальные взаимодействия.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32CC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rPr>
                <w:rFonts w:ascii="Times New Roman" w:hAnsi="Times New Roman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CC" w:rsidRDefault="00D51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3. Строение Вселенной. 3 часа.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CC" w:rsidRDefault="00B032CC">
            <w:pPr>
              <w:jc w:val="center"/>
              <w:rPr>
                <w:rFonts w:ascii="Times New Roman" w:hAnsi="Times New Roman"/>
              </w:rPr>
            </w:pPr>
          </w:p>
        </w:tc>
      </w:tr>
      <w:tr w:rsidR="00D51973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73" w:rsidRDefault="00D51973" w:rsidP="00D51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68/1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3" w:rsidRDefault="00D51973" w:rsidP="00D51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представления о происхождении и эволюции Солнца и звезд.</w:t>
            </w:r>
          </w:p>
          <w:p w:rsidR="00FC2D31" w:rsidRDefault="00FC2D31" w:rsidP="00D51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Вечерние наблюдения звезд, Луны и планет в телескоп или бинокль.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73" w:rsidRDefault="00D51973" w:rsidP="00D51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51973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3" w:rsidRDefault="00D51973" w:rsidP="00D51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69/2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3" w:rsidRDefault="00D51973" w:rsidP="00D51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звезд. Звезды и источники их энергии.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73" w:rsidRDefault="00D51973" w:rsidP="00D51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51973" w:rsidTr="00D519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3" w:rsidRDefault="00D51973" w:rsidP="00D51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70/3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3" w:rsidRDefault="00D51973" w:rsidP="00D51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Галактика. Представления о строении и эволюции вселенной.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73" w:rsidRDefault="00D51973" w:rsidP="00D51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B032CC" w:rsidRPr="001E3D90" w:rsidRDefault="00B032CC" w:rsidP="002D04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32CC" w:rsidRPr="001E3D90" w:rsidSect="002D04C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MS Gothic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DejaVu Sans">
    <w:altName w:val="MS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61A65D29"/>
    <w:multiLevelType w:val="hybridMultilevel"/>
    <w:tmpl w:val="01CEB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2F"/>
    <w:rsid w:val="00076F3E"/>
    <w:rsid w:val="000972A3"/>
    <w:rsid w:val="000B2355"/>
    <w:rsid w:val="000E1B00"/>
    <w:rsid w:val="001E3D90"/>
    <w:rsid w:val="002132A5"/>
    <w:rsid w:val="002D04CF"/>
    <w:rsid w:val="002E7CF2"/>
    <w:rsid w:val="002F07C9"/>
    <w:rsid w:val="00313F58"/>
    <w:rsid w:val="00324A19"/>
    <w:rsid w:val="00431E1F"/>
    <w:rsid w:val="006227A7"/>
    <w:rsid w:val="0074335E"/>
    <w:rsid w:val="0085152F"/>
    <w:rsid w:val="0087686F"/>
    <w:rsid w:val="008D16DA"/>
    <w:rsid w:val="008F42AB"/>
    <w:rsid w:val="009421C8"/>
    <w:rsid w:val="0094693F"/>
    <w:rsid w:val="00A37542"/>
    <w:rsid w:val="00A51F38"/>
    <w:rsid w:val="00AC4C75"/>
    <w:rsid w:val="00B032CC"/>
    <w:rsid w:val="00C132F4"/>
    <w:rsid w:val="00CE59B5"/>
    <w:rsid w:val="00D34855"/>
    <w:rsid w:val="00D51973"/>
    <w:rsid w:val="00FC2D31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B886-59D0-4C69-923A-19FCC9C3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F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3693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2</cp:revision>
  <dcterms:created xsi:type="dcterms:W3CDTF">2021-01-24T19:05:00Z</dcterms:created>
  <dcterms:modified xsi:type="dcterms:W3CDTF">2021-01-24T19:05:00Z</dcterms:modified>
</cp:coreProperties>
</file>